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D09" w:rsidRDefault="004E1BB5">
      <w:pPr>
        <w:widowControl w:val="0"/>
        <w:rPr>
          <w:color w:val="3399FF"/>
          <w:lang w:val="kk-KZ"/>
        </w:rPr>
      </w:pPr>
      <w:bookmarkStart w:id="0" w:name="_GoBack"/>
      <w:bookmarkEnd w:id="0"/>
      <w:r>
        <w:rPr>
          <w:color w:val="3399FF"/>
          <w:lang w:val="kk-KZ"/>
        </w:rPr>
        <w:t xml:space="preserve">         Астана қ</w:t>
      </w:r>
      <w:r>
        <w:rPr>
          <w:color w:val="3399FF"/>
        </w:rPr>
        <w:t>аласы</w:t>
      </w:r>
      <w:r>
        <w:rPr>
          <w:color w:val="3399FF"/>
          <w:lang w:val="kk-KZ"/>
        </w:rPr>
        <w:t xml:space="preserve">         город Астана</w:t>
      </w:r>
    </w:p>
    <w:p w:rsidR="00E77D09" w:rsidRDefault="00E77D09">
      <w:pPr>
        <w:rPr>
          <w:color w:val="3399FF"/>
          <w:lang w:val="kk-KZ"/>
        </w:rPr>
      </w:pPr>
    </w:p>
    <w:p w:rsidR="00E77D09" w:rsidRDefault="00E77D09">
      <w:pPr>
        <w:rPr>
          <w:color w:val="3399FF"/>
          <w:lang w:val="kk-KZ"/>
        </w:rPr>
      </w:pPr>
    </w:p>
    <w:tbl>
      <w:tblPr>
        <w:tblStyle w:val="a8"/>
        <w:tblpPr w:leftFromText="180" w:rightFromText="180" w:vertAnchor="text" w:tblpY="1"/>
        <w:tblOverlap w:val="never"/>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4"/>
      </w:tblGrid>
      <w:tr w:rsidR="00E77D09" w:rsidRPr="00D90B61" w:rsidTr="000754D2">
        <w:trPr>
          <w:trHeight w:val="983"/>
        </w:trPr>
        <w:tc>
          <w:tcPr>
            <w:tcW w:w="9634" w:type="dxa"/>
          </w:tcPr>
          <w:p w:rsidR="00E77D09" w:rsidRDefault="004E1BB5">
            <w:pPr>
              <w:tabs>
                <w:tab w:val="left" w:pos="4253"/>
              </w:tabs>
              <w:jc w:val="center"/>
              <w:rPr>
                <w:b/>
                <w:color w:val="000000"/>
                <w:sz w:val="28"/>
                <w:lang w:val="kk-KZ"/>
              </w:rPr>
            </w:pPr>
            <w:r>
              <w:rPr>
                <w:b/>
                <w:color w:val="000000"/>
                <w:sz w:val="28"/>
                <w:lang w:val="kk-KZ"/>
              </w:rPr>
              <w:t xml:space="preserve">Орта білім беру ұйымдарында 2023-2024 </w:t>
            </w:r>
            <w:r w:rsidRPr="00F04DC7">
              <w:rPr>
                <w:b/>
                <w:color w:val="000000"/>
                <w:sz w:val="28"/>
                <w:lang w:val="kk-KZ"/>
              </w:rPr>
              <w:t xml:space="preserve">оқу жылының басталу және аяқталу мерзімдерін, сондай-ақ білім </w:t>
            </w:r>
            <w:r>
              <w:rPr>
                <w:b/>
                <w:color w:val="000000"/>
                <w:sz w:val="28"/>
                <w:lang w:val="kk-KZ"/>
              </w:rPr>
              <w:t>а</w:t>
            </w:r>
            <w:r w:rsidRPr="00F04DC7">
              <w:rPr>
                <w:b/>
                <w:color w:val="000000"/>
                <w:sz w:val="28"/>
                <w:lang w:val="kk-KZ"/>
              </w:rPr>
              <w:t>лушыларды қорытынды аттестаттау</w:t>
            </w:r>
            <w:r>
              <w:rPr>
                <w:b/>
                <w:color w:val="000000"/>
                <w:sz w:val="28"/>
                <w:lang w:val="kk-KZ"/>
              </w:rPr>
              <w:t>дан өткізу мерзімдерін айқындау туралы</w:t>
            </w:r>
          </w:p>
        </w:tc>
      </w:tr>
    </w:tbl>
    <w:p w:rsidR="00E77D09" w:rsidRDefault="00E77D09">
      <w:pPr>
        <w:shd w:val="clear" w:color="auto" w:fill="FFFFFF"/>
        <w:ind w:firstLine="709"/>
        <w:jc w:val="both"/>
        <w:rPr>
          <w:color w:val="000000"/>
          <w:sz w:val="28"/>
          <w:lang w:val="kk-KZ"/>
        </w:rPr>
      </w:pPr>
      <w:bookmarkStart w:id="1" w:name="z1"/>
    </w:p>
    <w:p w:rsidR="00E77D09" w:rsidRDefault="00E77D09">
      <w:pPr>
        <w:shd w:val="clear" w:color="auto" w:fill="FFFFFF"/>
        <w:ind w:firstLine="709"/>
        <w:jc w:val="both"/>
        <w:rPr>
          <w:color w:val="000000"/>
          <w:sz w:val="28"/>
          <w:lang w:val="kk-KZ"/>
        </w:rPr>
      </w:pPr>
    </w:p>
    <w:p w:rsidR="00E77D09" w:rsidRDefault="004E1BB5">
      <w:pPr>
        <w:shd w:val="clear" w:color="auto" w:fill="FFFFFF"/>
        <w:ind w:firstLine="709"/>
        <w:jc w:val="both"/>
        <w:rPr>
          <w:lang w:val="kk-KZ"/>
        </w:rPr>
      </w:pPr>
      <w:r w:rsidRPr="00AE566E">
        <w:rPr>
          <w:color w:val="000000"/>
          <w:sz w:val="28"/>
          <w:lang w:val="kk-KZ"/>
        </w:rPr>
        <w:t>«Білім туралы» Қазақстан Республикасы Заңының 5-бабының</w:t>
      </w:r>
      <w:r>
        <w:rPr>
          <w:color w:val="000000"/>
          <w:sz w:val="28"/>
          <w:lang w:val="kk-KZ"/>
        </w:rPr>
        <w:t xml:space="preserve"> 38</w:t>
      </w:r>
      <w:r w:rsidRPr="00AE566E">
        <w:rPr>
          <w:color w:val="000000"/>
          <w:sz w:val="28"/>
          <w:lang w:val="kk-KZ"/>
        </w:rPr>
        <w:t>) тармақшасына және Қазақстан Республикасы Оқу-ағарту министрінің2022 жылғы 3 тамыздағы № 348 бұйрығымен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стандарттарына (Нормативтік құқықтық актілер</w:t>
      </w:r>
      <w:r>
        <w:rPr>
          <w:color w:val="000000"/>
          <w:sz w:val="28"/>
          <w:lang w:val="kk-KZ"/>
        </w:rPr>
        <w:t>ді</w:t>
      </w:r>
      <w:r w:rsidRPr="00AE566E">
        <w:rPr>
          <w:color w:val="000000"/>
          <w:sz w:val="28"/>
          <w:lang w:val="kk-KZ"/>
        </w:rPr>
        <w:t xml:space="preserve"> мемлекеттік тіркеу тізілімінде № 2903</w:t>
      </w:r>
      <w:r>
        <w:rPr>
          <w:color w:val="000000"/>
          <w:sz w:val="28"/>
          <w:lang w:val="kk-KZ"/>
        </w:rPr>
        <w:t xml:space="preserve">1 </w:t>
      </w:r>
      <w:r w:rsidRPr="00AE566E">
        <w:rPr>
          <w:color w:val="000000"/>
          <w:sz w:val="28"/>
          <w:lang w:val="kk-KZ"/>
        </w:rPr>
        <w:t xml:space="preserve">болып тіркелген) сәйкес </w:t>
      </w:r>
      <w:r w:rsidRPr="00AE566E">
        <w:rPr>
          <w:b/>
          <w:color w:val="000000"/>
          <w:sz w:val="28"/>
          <w:lang w:val="kk-KZ"/>
        </w:rPr>
        <w:t>БҰЙЫРАМЫН:</w:t>
      </w:r>
      <w:bookmarkEnd w:id="1"/>
    </w:p>
    <w:p w:rsidR="00E77D09" w:rsidRDefault="004E1BB5">
      <w:pPr>
        <w:ind w:firstLine="709"/>
        <w:jc w:val="both"/>
        <w:rPr>
          <w:color w:val="000000"/>
          <w:sz w:val="28"/>
          <w:lang w:val="kk-KZ"/>
        </w:rPr>
      </w:pPr>
      <w:r w:rsidRPr="00F04DC7">
        <w:rPr>
          <w:color w:val="000000"/>
          <w:sz w:val="28"/>
          <w:lang w:val="kk-KZ"/>
        </w:rPr>
        <w:t>1.</w:t>
      </w:r>
      <w:r>
        <w:rPr>
          <w:color w:val="000000"/>
          <w:sz w:val="28"/>
          <w:lang w:val="kk-KZ"/>
        </w:rPr>
        <w:t> </w:t>
      </w:r>
      <w:r w:rsidRPr="00F04DC7">
        <w:rPr>
          <w:color w:val="000000"/>
          <w:sz w:val="28"/>
          <w:lang w:val="kk-KZ"/>
        </w:rPr>
        <w:t>Меншік нысанына және ведомстволық бағыныстылығына қарамастан орта білім беру ұйымдарында</w:t>
      </w:r>
      <w:r w:rsidRPr="00D97B40">
        <w:rPr>
          <w:color w:val="000000"/>
          <w:sz w:val="28"/>
          <w:lang w:val="kk-KZ"/>
        </w:rPr>
        <w:t xml:space="preserve"> 202</w:t>
      </w:r>
      <w:r>
        <w:rPr>
          <w:color w:val="000000"/>
          <w:sz w:val="28"/>
          <w:lang w:val="kk-KZ"/>
        </w:rPr>
        <w:t>3</w:t>
      </w:r>
      <w:r w:rsidRPr="00D97B40">
        <w:rPr>
          <w:color w:val="000000"/>
          <w:sz w:val="28"/>
          <w:lang w:val="kk-KZ"/>
        </w:rPr>
        <w:t>-202</w:t>
      </w:r>
      <w:r>
        <w:rPr>
          <w:color w:val="000000"/>
          <w:sz w:val="28"/>
          <w:lang w:val="kk-KZ"/>
        </w:rPr>
        <w:t>4</w:t>
      </w:r>
      <w:r w:rsidRPr="00F04DC7">
        <w:rPr>
          <w:color w:val="000000"/>
          <w:sz w:val="28"/>
          <w:lang w:val="kk-KZ"/>
        </w:rPr>
        <w:t xml:space="preserve"> оқу жылының басталуы мен аяқталуының мынадай мерзімдері айқындалсын:</w:t>
      </w:r>
    </w:p>
    <w:p w:rsidR="00E77D09" w:rsidRDefault="004E1BB5">
      <w:pPr>
        <w:jc w:val="both"/>
        <w:rPr>
          <w:color w:val="000000"/>
          <w:sz w:val="28"/>
          <w:lang w:val="kk-KZ"/>
        </w:rPr>
      </w:pPr>
      <w:r>
        <w:rPr>
          <w:color w:val="000000"/>
          <w:sz w:val="28"/>
          <w:lang w:val="kk-KZ"/>
        </w:rPr>
        <w:tab/>
        <w:t xml:space="preserve">2023 жылғы </w:t>
      </w:r>
      <w:r w:rsidRPr="00F04DC7">
        <w:rPr>
          <w:color w:val="000000"/>
          <w:sz w:val="28"/>
          <w:lang w:val="kk-KZ"/>
        </w:rPr>
        <w:t xml:space="preserve">1 </w:t>
      </w:r>
      <w:r>
        <w:rPr>
          <w:color w:val="000000"/>
          <w:sz w:val="28"/>
          <w:lang w:val="kk-KZ"/>
        </w:rPr>
        <w:t>қ</w:t>
      </w:r>
      <w:r w:rsidRPr="00F04DC7">
        <w:rPr>
          <w:color w:val="000000"/>
          <w:sz w:val="28"/>
          <w:lang w:val="kk-KZ"/>
        </w:rPr>
        <w:t>ыркүйек</w:t>
      </w:r>
      <w:r>
        <w:rPr>
          <w:color w:val="000000"/>
          <w:sz w:val="28"/>
          <w:lang w:val="kk-KZ"/>
        </w:rPr>
        <w:t xml:space="preserve"> – 2024 жылғы 25</w:t>
      </w:r>
      <w:r w:rsidRPr="00F04DC7">
        <w:rPr>
          <w:color w:val="000000"/>
          <w:sz w:val="28"/>
          <w:lang w:val="kk-KZ"/>
        </w:rPr>
        <w:t xml:space="preserve"> мамыр</w:t>
      </w:r>
      <w:r>
        <w:rPr>
          <w:color w:val="000000"/>
          <w:sz w:val="28"/>
          <w:lang w:val="kk-KZ"/>
        </w:rPr>
        <w:t>ды</w:t>
      </w:r>
      <w:r w:rsidRPr="00F04DC7">
        <w:rPr>
          <w:color w:val="000000"/>
          <w:sz w:val="28"/>
          <w:lang w:val="kk-KZ"/>
        </w:rPr>
        <w:t xml:space="preserve"> қоса алғанда:</w:t>
      </w:r>
    </w:p>
    <w:p w:rsidR="00E77D09" w:rsidRDefault="004E1BB5">
      <w:pPr>
        <w:jc w:val="both"/>
        <w:rPr>
          <w:color w:val="000000"/>
          <w:sz w:val="28"/>
          <w:lang w:val="kk-KZ"/>
        </w:rPr>
      </w:pPr>
      <w:r w:rsidRPr="00F04DC7">
        <w:rPr>
          <w:color w:val="000000"/>
          <w:sz w:val="28"/>
          <w:lang w:val="kk-KZ"/>
        </w:rPr>
        <w:tab/>
        <w:t>1-11 (12) сыныптарда оқу жылы ішінде тоқсан</w:t>
      </w:r>
      <w:r>
        <w:rPr>
          <w:color w:val="000000"/>
          <w:sz w:val="28"/>
          <w:lang w:val="kk-KZ"/>
        </w:rPr>
        <w:t>дардың</w:t>
      </w:r>
      <w:r w:rsidRPr="00F04DC7">
        <w:rPr>
          <w:color w:val="000000"/>
          <w:sz w:val="28"/>
          <w:lang w:val="kk-KZ"/>
        </w:rPr>
        <w:t xml:space="preserve"> және демалыс</w:t>
      </w:r>
      <w:r>
        <w:rPr>
          <w:color w:val="000000"/>
          <w:sz w:val="28"/>
          <w:lang w:val="kk-KZ"/>
        </w:rPr>
        <w:t>тардың</w:t>
      </w:r>
      <w:r w:rsidRPr="00F04DC7">
        <w:rPr>
          <w:color w:val="000000"/>
          <w:sz w:val="28"/>
          <w:lang w:val="kk-KZ"/>
        </w:rPr>
        <w:t xml:space="preserve"> ұзақтығы:</w:t>
      </w:r>
    </w:p>
    <w:p w:rsidR="00E77D09" w:rsidRDefault="004E1BB5">
      <w:pPr>
        <w:jc w:val="both"/>
        <w:rPr>
          <w:color w:val="000000"/>
          <w:sz w:val="28"/>
          <w:lang w:val="kk-KZ"/>
        </w:rPr>
      </w:pPr>
      <w:r>
        <w:rPr>
          <w:color w:val="000000"/>
          <w:sz w:val="28"/>
          <w:lang w:val="kk-KZ"/>
        </w:rPr>
        <w:tab/>
        <w:t>1-</w:t>
      </w:r>
      <w:r w:rsidRPr="00F04DC7">
        <w:rPr>
          <w:color w:val="000000"/>
          <w:sz w:val="28"/>
          <w:lang w:val="kk-KZ"/>
        </w:rPr>
        <w:t xml:space="preserve">тоқсан </w:t>
      </w:r>
      <w:r>
        <w:rPr>
          <w:color w:val="000000"/>
          <w:sz w:val="28"/>
          <w:lang w:val="kk-KZ"/>
        </w:rPr>
        <w:t>–</w:t>
      </w:r>
      <w:r w:rsidRPr="00F04DC7">
        <w:rPr>
          <w:color w:val="000000"/>
          <w:sz w:val="28"/>
          <w:lang w:val="kk-KZ"/>
        </w:rPr>
        <w:t xml:space="preserve"> 8 оқу ап</w:t>
      </w:r>
      <w:r>
        <w:rPr>
          <w:color w:val="000000"/>
          <w:sz w:val="28"/>
          <w:lang w:val="kk-KZ"/>
        </w:rPr>
        <w:t xml:space="preserve">тасы, күзгі демалыс – күнтізбелік 7 күн (2023 жылғы 30 </w:t>
      </w:r>
      <w:r w:rsidRPr="00F04DC7">
        <w:rPr>
          <w:color w:val="000000"/>
          <w:sz w:val="28"/>
          <w:lang w:val="kk-KZ"/>
        </w:rPr>
        <w:t>қазан</w:t>
      </w:r>
      <w:r>
        <w:rPr>
          <w:color w:val="000000"/>
          <w:sz w:val="28"/>
          <w:lang w:val="kk-KZ"/>
        </w:rPr>
        <w:t>н</w:t>
      </w:r>
      <w:r w:rsidRPr="00F04DC7">
        <w:rPr>
          <w:color w:val="000000"/>
          <w:sz w:val="28"/>
          <w:lang w:val="kk-KZ"/>
        </w:rPr>
        <w:t xml:space="preserve">ан </w:t>
      </w:r>
      <w:r>
        <w:rPr>
          <w:color w:val="000000"/>
          <w:sz w:val="28"/>
          <w:lang w:val="kk-KZ"/>
        </w:rPr>
        <w:t xml:space="preserve">бастап 5 </w:t>
      </w:r>
      <w:r w:rsidRPr="00F04DC7">
        <w:rPr>
          <w:color w:val="000000"/>
          <w:sz w:val="28"/>
          <w:lang w:val="kk-KZ"/>
        </w:rPr>
        <w:t>қарашаны қоса алғанда);</w:t>
      </w:r>
    </w:p>
    <w:p w:rsidR="00E77D09" w:rsidRDefault="004E1BB5">
      <w:pPr>
        <w:tabs>
          <w:tab w:val="left" w:pos="709"/>
        </w:tabs>
        <w:jc w:val="both"/>
        <w:rPr>
          <w:color w:val="000000"/>
          <w:sz w:val="28"/>
          <w:lang w:val="kk-KZ"/>
        </w:rPr>
      </w:pPr>
      <w:r>
        <w:rPr>
          <w:color w:val="000000"/>
          <w:sz w:val="28"/>
          <w:lang w:val="kk-KZ"/>
        </w:rPr>
        <w:tab/>
        <w:t>2-</w:t>
      </w:r>
      <w:r w:rsidRPr="00F04DC7">
        <w:rPr>
          <w:color w:val="000000"/>
          <w:sz w:val="28"/>
          <w:lang w:val="kk-KZ"/>
        </w:rPr>
        <w:t xml:space="preserve">тоқсан – 8 </w:t>
      </w:r>
      <w:r>
        <w:rPr>
          <w:color w:val="000000"/>
          <w:sz w:val="28"/>
          <w:lang w:val="kk-KZ"/>
        </w:rPr>
        <w:t xml:space="preserve">оқу </w:t>
      </w:r>
      <w:r w:rsidRPr="00F04DC7">
        <w:rPr>
          <w:color w:val="000000"/>
          <w:sz w:val="28"/>
          <w:lang w:val="kk-KZ"/>
        </w:rPr>
        <w:t>апта</w:t>
      </w:r>
      <w:r>
        <w:rPr>
          <w:color w:val="000000"/>
          <w:sz w:val="28"/>
          <w:lang w:val="kk-KZ"/>
        </w:rPr>
        <w:t>сы</w:t>
      </w:r>
      <w:r w:rsidRPr="00F04DC7">
        <w:rPr>
          <w:color w:val="000000"/>
          <w:sz w:val="28"/>
          <w:lang w:val="kk-KZ"/>
        </w:rPr>
        <w:t>, қысқы демалыс</w:t>
      </w:r>
      <w:r>
        <w:rPr>
          <w:color w:val="000000"/>
          <w:sz w:val="28"/>
          <w:lang w:val="kk-KZ"/>
        </w:rPr>
        <w:t xml:space="preserve"> – күнтізбелік 10</w:t>
      </w:r>
      <w:r w:rsidRPr="00F04DC7">
        <w:rPr>
          <w:color w:val="000000"/>
          <w:sz w:val="28"/>
          <w:lang w:val="kk-KZ"/>
        </w:rPr>
        <w:t xml:space="preserve"> күн (</w:t>
      </w:r>
      <w:r>
        <w:rPr>
          <w:color w:val="000000"/>
          <w:sz w:val="28"/>
          <w:lang w:val="kk-KZ"/>
        </w:rPr>
        <w:t>2023 жылғы 29</w:t>
      </w:r>
      <w:r w:rsidRPr="00F04DC7">
        <w:rPr>
          <w:color w:val="000000"/>
          <w:sz w:val="28"/>
          <w:lang w:val="kk-KZ"/>
        </w:rPr>
        <w:t xml:space="preserve"> желтоқсаннан</w:t>
      </w:r>
      <w:r>
        <w:rPr>
          <w:color w:val="000000"/>
          <w:sz w:val="28"/>
          <w:lang w:val="kk-KZ"/>
        </w:rPr>
        <w:t xml:space="preserve"> бастап2024 жылғы 7</w:t>
      </w:r>
      <w:r w:rsidRPr="00F04DC7">
        <w:rPr>
          <w:color w:val="000000"/>
          <w:sz w:val="28"/>
          <w:lang w:val="kk-KZ"/>
        </w:rPr>
        <w:t xml:space="preserve"> қаңтар</w:t>
      </w:r>
      <w:r>
        <w:rPr>
          <w:color w:val="000000"/>
          <w:sz w:val="28"/>
          <w:lang w:val="kk-KZ"/>
        </w:rPr>
        <w:t>ды қоса алғанда</w:t>
      </w:r>
      <w:r w:rsidRPr="00F04DC7">
        <w:rPr>
          <w:color w:val="000000"/>
          <w:sz w:val="28"/>
          <w:lang w:val="kk-KZ"/>
        </w:rPr>
        <w:t>);</w:t>
      </w:r>
    </w:p>
    <w:p w:rsidR="00E77D09" w:rsidRDefault="004E1BB5">
      <w:pPr>
        <w:jc w:val="both"/>
        <w:rPr>
          <w:color w:val="000000"/>
          <w:sz w:val="28"/>
          <w:lang w:val="kk-KZ"/>
        </w:rPr>
      </w:pPr>
      <w:r>
        <w:rPr>
          <w:color w:val="000000"/>
          <w:sz w:val="28"/>
          <w:lang w:val="kk-KZ"/>
        </w:rPr>
        <w:tab/>
        <w:t>3-</w:t>
      </w:r>
      <w:r w:rsidRPr="00F04DC7">
        <w:rPr>
          <w:color w:val="000000"/>
          <w:sz w:val="28"/>
          <w:lang w:val="kk-KZ"/>
        </w:rPr>
        <w:t xml:space="preserve">тоқсан </w:t>
      </w:r>
      <w:r>
        <w:rPr>
          <w:color w:val="000000"/>
          <w:sz w:val="28"/>
          <w:lang w:val="kk-KZ"/>
        </w:rPr>
        <w:t xml:space="preserve">– </w:t>
      </w:r>
      <w:r w:rsidRPr="00F04DC7">
        <w:rPr>
          <w:color w:val="000000"/>
          <w:sz w:val="28"/>
          <w:lang w:val="kk-KZ"/>
        </w:rPr>
        <w:t>1</w:t>
      </w:r>
      <w:r>
        <w:rPr>
          <w:color w:val="000000"/>
          <w:sz w:val="28"/>
          <w:lang w:val="kk-KZ"/>
        </w:rPr>
        <w:t>0 оқу</w:t>
      </w:r>
      <w:r w:rsidRPr="00F04DC7">
        <w:rPr>
          <w:color w:val="000000"/>
          <w:sz w:val="28"/>
          <w:lang w:val="kk-KZ"/>
        </w:rPr>
        <w:t xml:space="preserve"> апта</w:t>
      </w:r>
      <w:r>
        <w:rPr>
          <w:color w:val="000000"/>
          <w:sz w:val="28"/>
          <w:lang w:val="kk-KZ"/>
        </w:rPr>
        <w:t>сы</w:t>
      </w:r>
      <w:r w:rsidRPr="00F04DC7">
        <w:rPr>
          <w:color w:val="000000"/>
          <w:sz w:val="28"/>
          <w:lang w:val="kk-KZ"/>
        </w:rPr>
        <w:t>, көктемгі демалыс</w:t>
      </w:r>
      <w:r>
        <w:rPr>
          <w:color w:val="000000"/>
          <w:sz w:val="28"/>
          <w:lang w:val="kk-KZ"/>
        </w:rPr>
        <w:t xml:space="preserve"> – күнтізбелік 11</w:t>
      </w:r>
      <w:r w:rsidRPr="00F04DC7">
        <w:rPr>
          <w:color w:val="000000"/>
          <w:sz w:val="28"/>
          <w:lang w:val="kk-KZ"/>
        </w:rPr>
        <w:t xml:space="preserve"> күн (</w:t>
      </w:r>
      <w:r>
        <w:rPr>
          <w:color w:val="000000"/>
          <w:sz w:val="28"/>
          <w:lang w:val="kk-KZ"/>
        </w:rPr>
        <w:t>2024 жылғы 21</w:t>
      </w:r>
      <w:r w:rsidRPr="00F04DC7">
        <w:rPr>
          <w:color w:val="000000"/>
          <w:sz w:val="28"/>
          <w:lang w:val="kk-KZ"/>
        </w:rPr>
        <w:t>-</w:t>
      </w:r>
      <w:r>
        <w:rPr>
          <w:color w:val="000000"/>
          <w:sz w:val="28"/>
          <w:lang w:val="kk-KZ"/>
        </w:rPr>
        <w:t>31</w:t>
      </w:r>
      <w:r w:rsidRPr="00F04DC7">
        <w:rPr>
          <w:color w:val="000000"/>
          <w:sz w:val="28"/>
          <w:lang w:val="kk-KZ"/>
        </w:rPr>
        <w:t xml:space="preserve"> наурыз</w:t>
      </w:r>
      <w:r>
        <w:rPr>
          <w:color w:val="000000"/>
          <w:sz w:val="28"/>
          <w:lang w:val="kk-KZ"/>
        </w:rPr>
        <w:t xml:space="preserve"> аралығында</w:t>
      </w:r>
      <w:r w:rsidRPr="00F04DC7">
        <w:rPr>
          <w:color w:val="000000"/>
          <w:sz w:val="28"/>
          <w:lang w:val="kk-KZ"/>
        </w:rPr>
        <w:t>);</w:t>
      </w:r>
    </w:p>
    <w:p w:rsidR="00E77D09" w:rsidRDefault="004E1BB5">
      <w:pPr>
        <w:ind w:firstLine="708"/>
        <w:jc w:val="both"/>
        <w:rPr>
          <w:color w:val="000000"/>
          <w:sz w:val="28"/>
          <w:lang w:val="kk-KZ"/>
        </w:rPr>
      </w:pPr>
      <w:r>
        <w:rPr>
          <w:color w:val="000000"/>
          <w:sz w:val="28"/>
          <w:lang w:val="kk-KZ"/>
        </w:rPr>
        <w:t>1-</w:t>
      </w:r>
      <w:r w:rsidRPr="00F04DC7">
        <w:rPr>
          <w:color w:val="000000"/>
          <w:sz w:val="28"/>
          <w:lang w:val="kk-KZ"/>
        </w:rPr>
        <w:t>сыныптарда қосымша демалыс</w:t>
      </w:r>
      <w:r>
        <w:rPr>
          <w:color w:val="000000"/>
          <w:sz w:val="28"/>
          <w:lang w:val="kk-KZ"/>
        </w:rPr>
        <w:t xml:space="preserve"> – күнтізбелік</w:t>
      </w:r>
      <w:r w:rsidRPr="00F04DC7">
        <w:rPr>
          <w:color w:val="000000"/>
          <w:sz w:val="28"/>
          <w:lang w:val="kk-KZ"/>
        </w:rPr>
        <w:t>7 күн (</w:t>
      </w:r>
      <w:r>
        <w:rPr>
          <w:color w:val="000000"/>
          <w:sz w:val="28"/>
          <w:lang w:val="kk-KZ"/>
        </w:rPr>
        <w:t>2024 жылғы 5</w:t>
      </w:r>
      <w:r w:rsidRPr="00F04DC7">
        <w:rPr>
          <w:color w:val="000000"/>
          <w:sz w:val="28"/>
          <w:lang w:val="kk-KZ"/>
        </w:rPr>
        <w:t>-1</w:t>
      </w:r>
      <w:r>
        <w:rPr>
          <w:color w:val="000000"/>
          <w:sz w:val="28"/>
          <w:lang w:val="kk-KZ"/>
        </w:rPr>
        <w:t>1</w:t>
      </w:r>
      <w:r w:rsidRPr="00F04DC7">
        <w:rPr>
          <w:color w:val="000000"/>
          <w:sz w:val="28"/>
          <w:lang w:val="kk-KZ"/>
        </w:rPr>
        <w:t xml:space="preserve"> ақпан аралығын</w:t>
      </w:r>
      <w:r>
        <w:rPr>
          <w:color w:val="000000"/>
          <w:sz w:val="28"/>
          <w:lang w:val="kk-KZ"/>
        </w:rPr>
        <w:t>да</w:t>
      </w:r>
      <w:r w:rsidRPr="00F04DC7">
        <w:rPr>
          <w:color w:val="000000"/>
          <w:sz w:val="28"/>
          <w:lang w:val="kk-KZ"/>
        </w:rPr>
        <w:t xml:space="preserve">).       </w:t>
      </w:r>
    </w:p>
    <w:p w:rsidR="00E77D09" w:rsidRDefault="004E1BB5">
      <w:pPr>
        <w:jc w:val="both"/>
        <w:rPr>
          <w:color w:val="000000"/>
          <w:sz w:val="28"/>
          <w:lang w:val="kk-KZ"/>
        </w:rPr>
      </w:pPr>
      <w:r>
        <w:rPr>
          <w:color w:val="000000"/>
          <w:sz w:val="28"/>
          <w:lang w:val="kk-KZ"/>
        </w:rPr>
        <w:tab/>
        <w:t>4-</w:t>
      </w:r>
      <w:r w:rsidRPr="00F04DC7">
        <w:rPr>
          <w:color w:val="000000"/>
          <w:sz w:val="28"/>
          <w:lang w:val="kk-KZ"/>
        </w:rPr>
        <w:t xml:space="preserve">тоқсан </w:t>
      </w:r>
      <w:r>
        <w:rPr>
          <w:color w:val="000000"/>
          <w:sz w:val="28"/>
          <w:lang w:val="kk-KZ"/>
        </w:rPr>
        <w:t>– 8 оқу</w:t>
      </w:r>
      <w:r w:rsidRPr="00F04DC7">
        <w:rPr>
          <w:color w:val="000000"/>
          <w:sz w:val="28"/>
          <w:lang w:val="kk-KZ"/>
        </w:rPr>
        <w:t xml:space="preserve"> апта</w:t>
      </w:r>
      <w:r>
        <w:rPr>
          <w:color w:val="000000"/>
          <w:sz w:val="28"/>
          <w:lang w:val="kk-KZ"/>
        </w:rPr>
        <w:t>сы.</w:t>
      </w:r>
    </w:p>
    <w:p w:rsidR="00E77D09" w:rsidRDefault="004E1BB5">
      <w:pPr>
        <w:jc w:val="both"/>
        <w:rPr>
          <w:color w:val="000000"/>
          <w:sz w:val="28"/>
          <w:lang w:val="kk-KZ"/>
        </w:rPr>
      </w:pPr>
      <w:r>
        <w:rPr>
          <w:color w:val="000000"/>
          <w:sz w:val="28"/>
          <w:lang w:val="kk-KZ"/>
        </w:rPr>
        <w:tab/>
      </w:r>
      <w:bookmarkStart w:id="2" w:name="z9"/>
      <w:bookmarkStart w:id="3" w:name="z7"/>
      <w:r>
        <w:rPr>
          <w:color w:val="000000"/>
          <w:sz w:val="28"/>
          <w:lang w:val="kk-KZ"/>
        </w:rPr>
        <w:t>2</w:t>
      </w:r>
      <w:r w:rsidRPr="00F04DC7">
        <w:rPr>
          <w:color w:val="000000"/>
          <w:sz w:val="28"/>
          <w:lang w:val="kk-KZ"/>
        </w:rPr>
        <w:t>. Қорытынды аттестаттаудың мынадай мерзімдері бекітілсін:</w:t>
      </w:r>
    </w:p>
    <w:p w:rsidR="00E77D09" w:rsidRDefault="004E1BB5">
      <w:pPr>
        <w:ind w:firstLine="708"/>
        <w:jc w:val="both"/>
        <w:rPr>
          <w:color w:val="000000"/>
          <w:sz w:val="28"/>
          <w:lang w:val="kk-KZ"/>
        </w:rPr>
      </w:pPr>
      <w:bookmarkStart w:id="4" w:name="z20"/>
      <w:bookmarkEnd w:id="2"/>
      <w:bookmarkEnd w:id="3"/>
      <w:r w:rsidRPr="002638A5">
        <w:rPr>
          <w:color w:val="000000"/>
          <w:sz w:val="28"/>
          <w:lang w:val="kk-KZ"/>
        </w:rPr>
        <w:t xml:space="preserve">9 (10)-сынып оқушылары үшін қорытынды </w:t>
      </w:r>
      <w:r>
        <w:rPr>
          <w:color w:val="000000"/>
          <w:sz w:val="28"/>
          <w:lang w:val="kk-KZ"/>
        </w:rPr>
        <w:t xml:space="preserve">бітіру </w:t>
      </w:r>
      <w:r w:rsidRPr="002638A5">
        <w:rPr>
          <w:color w:val="000000"/>
          <w:sz w:val="28"/>
          <w:lang w:val="kk-KZ"/>
        </w:rPr>
        <w:t>емтихандар</w:t>
      </w:r>
      <w:r>
        <w:rPr>
          <w:color w:val="000000"/>
          <w:sz w:val="28"/>
          <w:lang w:val="kk-KZ"/>
        </w:rPr>
        <w:t>ы</w:t>
      </w:r>
      <w:r w:rsidRPr="002638A5">
        <w:rPr>
          <w:color w:val="000000"/>
          <w:sz w:val="28"/>
          <w:lang w:val="kk-KZ"/>
        </w:rPr>
        <w:t xml:space="preserve"> – 2024 жылғы 29 мамыр</w:t>
      </w:r>
      <w:r>
        <w:rPr>
          <w:color w:val="000000"/>
          <w:sz w:val="28"/>
          <w:lang w:val="kk-KZ"/>
        </w:rPr>
        <w:t>данбастап</w:t>
      </w:r>
      <w:r w:rsidRPr="002638A5">
        <w:rPr>
          <w:color w:val="000000"/>
          <w:sz w:val="28"/>
          <w:lang w:val="kk-KZ"/>
        </w:rPr>
        <w:t xml:space="preserve"> 10 маусым аралығында;</w:t>
      </w:r>
    </w:p>
    <w:p w:rsidR="00E77D09" w:rsidRDefault="004E1BB5">
      <w:pPr>
        <w:ind w:firstLine="708"/>
        <w:jc w:val="both"/>
        <w:rPr>
          <w:color w:val="000000"/>
          <w:sz w:val="28"/>
          <w:lang w:val="kk-KZ"/>
        </w:rPr>
      </w:pPr>
      <w:r w:rsidRPr="002638A5">
        <w:rPr>
          <w:color w:val="000000"/>
          <w:sz w:val="28"/>
          <w:lang w:val="kk-KZ"/>
        </w:rPr>
        <w:t xml:space="preserve">11 (12)-сынып оқушылары үшін қорытынды </w:t>
      </w:r>
      <w:r>
        <w:rPr>
          <w:color w:val="000000"/>
          <w:sz w:val="28"/>
          <w:lang w:val="kk-KZ"/>
        </w:rPr>
        <w:t xml:space="preserve">бітіру </w:t>
      </w:r>
      <w:r w:rsidRPr="002638A5">
        <w:rPr>
          <w:color w:val="000000"/>
          <w:sz w:val="28"/>
          <w:lang w:val="kk-KZ"/>
        </w:rPr>
        <w:t>емтихандар</w:t>
      </w:r>
      <w:r>
        <w:rPr>
          <w:color w:val="000000"/>
          <w:sz w:val="28"/>
          <w:lang w:val="kk-KZ"/>
        </w:rPr>
        <w:t>ы</w:t>
      </w:r>
      <w:r w:rsidRPr="002638A5">
        <w:rPr>
          <w:color w:val="000000"/>
          <w:sz w:val="28"/>
          <w:lang w:val="kk-KZ"/>
        </w:rPr>
        <w:t xml:space="preserve"> – 2024 жылғы 28 мамыр</w:t>
      </w:r>
      <w:r>
        <w:rPr>
          <w:color w:val="000000"/>
          <w:sz w:val="28"/>
          <w:lang w:val="kk-KZ"/>
        </w:rPr>
        <w:t>данбастап</w:t>
      </w:r>
      <w:r w:rsidRPr="002638A5">
        <w:rPr>
          <w:color w:val="000000"/>
          <w:sz w:val="28"/>
          <w:lang w:val="kk-KZ"/>
        </w:rPr>
        <w:t xml:space="preserve"> 11 маусым аралығында.</w:t>
      </w:r>
    </w:p>
    <w:p w:rsidR="00E77D09" w:rsidRDefault="004E1BB5">
      <w:pPr>
        <w:ind w:firstLine="708"/>
        <w:jc w:val="both"/>
        <w:rPr>
          <w:color w:val="000000"/>
          <w:sz w:val="28"/>
          <w:lang w:val="kk-KZ"/>
        </w:rPr>
      </w:pPr>
      <w:r>
        <w:rPr>
          <w:color w:val="000000"/>
          <w:sz w:val="28"/>
          <w:lang w:val="kk-KZ"/>
        </w:rPr>
        <w:t>3</w:t>
      </w:r>
      <w:r w:rsidRPr="00F04DC7">
        <w:rPr>
          <w:color w:val="000000"/>
          <w:sz w:val="28"/>
          <w:lang w:val="kk-KZ"/>
        </w:rPr>
        <w:t>. Қорытынды аттестаттауды өткізудің мынадай мерзімдері бекітілсін:</w:t>
      </w:r>
    </w:p>
    <w:p w:rsidR="00E77D09" w:rsidRDefault="004E1BB5">
      <w:pPr>
        <w:ind w:firstLine="708"/>
        <w:jc w:val="both"/>
        <w:rPr>
          <w:color w:val="000000"/>
          <w:sz w:val="28"/>
          <w:lang w:val="kk-KZ"/>
        </w:rPr>
      </w:pPr>
      <w:r>
        <w:rPr>
          <w:color w:val="000000"/>
          <w:sz w:val="28"/>
          <w:lang w:val="kk-KZ"/>
        </w:rPr>
        <w:lastRenderedPageBreak/>
        <w:t>9 (10)-</w:t>
      </w:r>
      <w:r w:rsidRPr="00F04DC7">
        <w:rPr>
          <w:color w:val="000000"/>
          <w:sz w:val="28"/>
          <w:lang w:val="kk-KZ"/>
        </w:rPr>
        <w:t>сынып оқушылары үшін:</w:t>
      </w:r>
    </w:p>
    <w:p w:rsidR="00E77D09" w:rsidRDefault="004E1BB5">
      <w:pPr>
        <w:ind w:firstLine="708"/>
        <w:jc w:val="both"/>
        <w:rPr>
          <w:color w:val="000000"/>
          <w:sz w:val="28"/>
          <w:szCs w:val="28"/>
          <w:lang w:val="kk-KZ"/>
        </w:rPr>
      </w:pPr>
      <w:r>
        <w:rPr>
          <w:color w:val="000000"/>
          <w:sz w:val="28"/>
          <w:lang w:val="kk-KZ"/>
        </w:rPr>
        <w:t xml:space="preserve">1) </w:t>
      </w:r>
      <w:r w:rsidRPr="001E2864">
        <w:rPr>
          <w:color w:val="000000"/>
          <w:spacing w:val="2"/>
          <w:sz w:val="28"/>
          <w:szCs w:val="28"/>
          <w:shd w:val="clear" w:color="auto" w:fill="FFFFFF"/>
          <w:lang w:val="kk-KZ"/>
        </w:rPr>
        <w:t xml:space="preserve">қазақ тілі/орыс тілі және өзбек/ұйғыр/тәжік тілінде білім беретін мектептер үшін ана тілі (оқыту тілі) бойынша эссе нысанында жазбаша емтихан, гуманитарлық цикл пәндерін тереңдетіп оқытатын мектеп білім алушылары үшін </w:t>
      </w:r>
      <w:r>
        <w:rPr>
          <w:color w:val="000000"/>
          <w:spacing w:val="2"/>
          <w:sz w:val="28"/>
          <w:szCs w:val="28"/>
          <w:shd w:val="clear" w:color="auto" w:fill="FFFFFF"/>
          <w:lang w:val="kk-KZ"/>
        </w:rPr>
        <w:t xml:space="preserve">- </w:t>
      </w:r>
      <w:r w:rsidRPr="001E2864">
        <w:rPr>
          <w:color w:val="000000"/>
          <w:spacing w:val="2"/>
          <w:sz w:val="28"/>
          <w:szCs w:val="28"/>
          <w:shd w:val="clear" w:color="auto" w:fill="FFFFFF"/>
          <w:lang w:val="kk-KZ"/>
        </w:rPr>
        <w:t>жазбаша жұмыс (мақала, әңгіме, эссе)</w:t>
      </w:r>
      <w:r w:rsidRPr="00F04DC7">
        <w:rPr>
          <w:color w:val="000000"/>
          <w:sz w:val="28"/>
          <w:lang w:val="kk-KZ"/>
        </w:rPr>
        <w:t xml:space="preserve">– </w:t>
      </w:r>
      <w:r>
        <w:rPr>
          <w:color w:val="000000"/>
          <w:sz w:val="28"/>
          <w:lang w:val="kk-KZ"/>
        </w:rPr>
        <w:t>2024 жылғы 29 мамыр</w:t>
      </w:r>
      <w:r w:rsidRPr="00F04DC7">
        <w:rPr>
          <w:color w:val="000000"/>
          <w:sz w:val="28"/>
          <w:lang w:val="kk-KZ"/>
        </w:rPr>
        <w:t>;</w:t>
      </w:r>
    </w:p>
    <w:p w:rsidR="00E77D09" w:rsidRDefault="004E1BB5">
      <w:pPr>
        <w:ind w:firstLine="708"/>
        <w:jc w:val="both"/>
        <w:rPr>
          <w:color w:val="000000"/>
          <w:sz w:val="28"/>
          <w:lang w:val="kk-KZ"/>
        </w:rPr>
      </w:pPr>
      <w:r w:rsidRPr="00F04DC7">
        <w:rPr>
          <w:color w:val="000000"/>
          <w:sz w:val="28"/>
          <w:lang w:val="kk-KZ"/>
        </w:rPr>
        <w:t xml:space="preserve">2) </w:t>
      </w:r>
      <w:r>
        <w:rPr>
          <w:color w:val="000000"/>
          <w:sz w:val="28"/>
          <w:lang w:val="kk-KZ"/>
        </w:rPr>
        <w:t>м</w:t>
      </w:r>
      <w:r w:rsidRPr="00F04DC7">
        <w:rPr>
          <w:color w:val="000000"/>
          <w:sz w:val="28"/>
          <w:lang w:val="kk-KZ"/>
        </w:rPr>
        <w:t>атематика (</w:t>
      </w:r>
      <w:r>
        <w:rPr>
          <w:color w:val="000000"/>
          <w:sz w:val="28"/>
          <w:lang w:val="kk-KZ"/>
        </w:rPr>
        <w:t>а</w:t>
      </w:r>
      <w:r w:rsidRPr="00F04DC7">
        <w:rPr>
          <w:color w:val="000000"/>
          <w:sz w:val="28"/>
          <w:lang w:val="kk-KZ"/>
        </w:rPr>
        <w:t xml:space="preserve">лгебра) бойынша жазбаша емтихан </w:t>
      </w:r>
      <w:r>
        <w:rPr>
          <w:color w:val="000000"/>
          <w:sz w:val="28"/>
          <w:lang w:val="kk-KZ"/>
        </w:rPr>
        <w:t>(бақылау жұмысы</w:t>
      </w:r>
      <w:r w:rsidRPr="00F04DC7">
        <w:rPr>
          <w:color w:val="000000"/>
          <w:sz w:val="28"/>
          <w:lang w:val="kk-KZ"/>
        </w:rPr>
        <w:t xml:space="preserve">) – </w:t>
      </w:r>
      <w:r>
        <w:rPr>
          <w:color w:val="000000"/>
          <w:sz w:val="28"/>
          <w:lang w:val="kk-KZ"/>
        </w:rPr>
        <w:t>2024 жылғы 3</w:t>
      </w:r>
      <w:r w:rsidRPr="00F04DC7">
        <w:rPr>
          <w:color w:val="000000"/>
          <w:sz w:val="28"/>
          <w:lang w:val="kk-KZ"/>
        </w:rPr>
        <w:t xml:space="preserve"> маусым;</w:t>
      </w:r>
    </w:p>
    <w:p w:rsidR="00E77D09" w:rsidRDefault="004E1BB5">
      <w:pPr>
        <w:ind w:firstLine="708"/>
        <w:jc w:val="both"/>
        <w:rPr>
          <w:color w:val="000000"/>
          <w:sz w:val="28"/>
          <w:lang w:val="kk-KZ"/>
        </w:rPr>
      </w:pPr>
      <w:r>
        <w:rPr>
          <w:color w:val="000000"/>
          <w:sz w:val="28"/>
          <w:lang w:val="kk-KZ"/>
        </w:rPr>
        <w:t>3) орыс/өзбек/ұйғыр/</w:t>
      </w:r>
      <w:r w:rsidRPr="00F04DC7">
        <w:rPr>
          <w:color w:val="000000"/>
          <w:sz w:val="28"/>
          <w:lang w:val="kk-KZ"/>
        </w:rPr>
        <w:t xml:space="preserve">тәжік тілінде оқытатын сыныптарда қазақ тілі мен әдебиеті бойынша жазбаша емтихан (мәтінмен жұмыс, мәтін бойынша тапсырмаларды орындау) және қазақ тілінде оқытатын сыныптарда орыс тілі мен әдебиеті бойынша жазбаша емтихан (мәтінмен жұмыс, мәтін бойынша тапсырмаларды орындау) – </w:t>
      </w:r>
      <w:r>
        <w:rPr>
          <w:color w:val="000000"/>
          <w:sz w:val="28"/>
          <w:lang w:val="kk-KZ"/>
        </w:rPr>
        <w:t>2024 жылғы 6</w:t>
      </w:r>
      <w:r w:rsidRPr="00F04DC7">
        <w:rPr>
          <w:color w:val="000000"/>
          <w:sz w:val="28"/>
          <w:lang w:val="kk-KZ"/>
        </w:rPr>
        <w:t xml:space="preserve"> маусым;</w:t>
      </w:r>
    </w:p>
    <w:p w:rsidR="00E77D09" w:rsidRDefault="004E1BB5">
      <w:pPr>
        <w:ind w:firstLine="708"/>
        <w:jc w:val="both"/>
        <w:rPr>
          <w:color w:val="000000"/>
          <w:sz w:val="28"/>
          <w:lang w:val="kk-KZ"/>
        </w:rPr>
      </w:pPr>
      <w:r w:rsidRPr="00F04DC7">
        <w:rPr>
          <w:color w:val="000000"/>
          <w:sz w:val="28"/>
          <w:lang w:val="kk-KZ"/>
        </w:rPr>
        <w:t>4) таңдау пәні бойы</w:t>
      </w:r>
      <w:r>
        <w:rPr>
          <w:color w:val="000000"/>
          <w:sz w:val="28"/>
          <w:lang w:val="kk-KZ"/>
        </w:rPr>
        <w:t>нша жазбаша емтихан (физика, химия, биология, география, г</w:t>
      </w:r>
      <w:r w:rsidRPr="00F04DC7">
        <w:rPr>
          <w:color w:val="000000"/>
          <w:sz w:val="28"/>
          <w:lang w:val="kk-KZ"/>
        </w:rPr>
        <w:t>еометрия, Қазақст</w:t>
      </w:r>
      <w:r>
        <w:rPr>
          <w:color w:val="000000"/>
          <w:sz w:val="28"/>
          <w:lang w:val="kk-KZ"/>
        </w:rPr>
        <w:t>ан тарихы, дүниежүзі тарихы, әдебиет (оқыту тілі бойынша), ш</w:t>
      </w:r>
      <w:r w:rsidRPr="00F04DC7">
        <w:rPr>
          <w:color w:val="000000"/>
          <w:sz w:val="28"/>
          <w:lang w:val="kk-KZ"/>
        </w:rPr>
        <w:t>ет</w:t>
      </w:r>
      <w:r>
        <w:rPr>
          <w:color w:val="000000"/>
          <w:sz w:val="28"/>
          <w:lang w:val="kk-KZ"/>
        </w:rPr>
        <w:t xml:space="preserve"> тілі (ағылшын/француз/неміс), и</w:t>
      </w:r>
      <w:r w:rsidRPr="00F04DC7">
        <w:rPr>
          <w:color w:val="000000"/>
          <w:sz w:val="28"/>
          <w:lang w:val="kk-KZ"/>
        </w:rPr>
        <w:t xml:space="preserve">нформатика) – </w:t>
      </w:r>
      <w:r>
        <w:rPr>
          <w:color w:val="000000"/>
          <w:sz w:val="28"/>
          <w:lang w:val="kk-KZ"/>
        </w:rPr>
        <w:t>2024 жылғы 10</w:t>
      </w:r>
      <w:r w:rsidRPr="00F04DC7">
        <w:rPr>
          <w:color w:val="000000"/>
          <w:sz w:val="28"/>
          <w:lang w:val="kk-KZ"/>
        </w:rPr>
        <w:t xml:space="preserve"> маусым;</w:t>
      </w:r>
    </w:p>
    <w:p w:rsidR="00E77D09" w:rsidRDefault="004E1BB5">
      <w:pPr>
        <w:ind w:firstLine="708"/>
        <w:jc w:val="both"/>
        <w:rPr>
          <w:color w:val="000000"/>
          <w:sz w:val="28"/>
          <w:lang w:val="kk-KZ"/>
        </w:rPr>
      </w:pPr>
      <w:r>
        <w:rPr>
          <w:color w:val="000000"/>
          <w:sz w:val="28"/>
          <w:lang w:val="kk-KZ"/>
        </w:rPr>
        <w:t>11 (12)-</w:t>
      </w:r>
      <w:r w:rsidRPr="00F04DC7">
        <w:rPr>
          <w:color w:val="000000"/>
          <w:sz w:val="28"/>
          <w:lang w:val="kk-KZ"/>
        </w:rPr>
        <w:t>сынып оқушылары үшін:</w:t>
      </w:r>
      <w:bookmarkEnd w:id="4"/>
    </w:p>
    <w:p w:rsidR="00E77D09" w:rsidRDefault="004E1BB5">
      <w:pPr>
        <w:ind w:firstLine="708"/>
        <w:jc w:val="both"/>
        <w:rPr>
          <w:color w:val="000000"/>
          <w:sz w:val="28"/>
          <w:lang w:val="kk-KZ"/>
        </w:rPr>
      </w:pPr>
      <w:r w:rsidRPr="00EB616F">
        <w:rPr>
          <w:color w:val="000000"/>
          <w:sz w:val="28"/>
          <w:lang w:val="kk-KZ"/>
        </w:rPr>
        <w:t xml:space="preserve">1) </w:t>
      </w:r>
      <w:r w:rsidRPr="008F4C0E">
        <w:rPr>
          <w:color w:val="000000"/>
          <w:sz w:val="28"/>
          <w:lang w:val="kk-KZ"/>
        </w:rPr>
        <w:t>қазақ</w:t>
      </w:r>
      <w:r>
        <w:rPr>
          <w:color w:val="000000"/>
          <w:sz w:val="28"/>
          <w:lang w:val="kk-KZ"/>
        </w:rPr>
        <w:t xml:space="preserve"> тілі</w:t>
      </w:r>
      <w:r w:rsidRPr="008F4C0E">
        <w:rPr>
          <w:color w:val="000000"/>
          <w:sz w:val="28"/>
          <w:lang w:val="kk-KZ"/>
        </w:rPr>
        <w:t xml:space="preserve">/орыс тілі </w:t>
      </w:r>
      <w:r>
        <w:rPr>
          <w:color w:val="000000"/>
          <w:sz w:val="28"/>
          <w:lang w:val="kk-KZ"/>
        </w:rPr>
        <w:t xml:space="preserve">бойынша </w:t>
      </w:r>
      <w:r w:rsidRPr="008F4C0E">
        <w:rPr>
          <w:color w:val="000000"/>
          <w:sz w:val="28"/>
          <w:lang w:val="kk-KZ"/>
        </w:rPr>
        <w:t>және ұйғыр</w:t>
      </w:r>
      <w:r>
        <w:rPr>
          <w:color w:val="000000"/>
          <w:sz w:val="28"/>
          <w:lang w:val="kk-KZ"/>
        </w:rPr>
        <w:t>/</w:t>
      </w:r>
      <w:r w:rsidRPr="008F4C0E">
        <w:rPr>
          <w:color w:val="000000"/>
          <w:sz w:val="28"/>
          <w:lang w:val="kk-KZ"/>
        </w:rPr>
        <w:t>тәжік</w:t>
      </w:r>
      <w:r>
        <w:rPr>
          <w:color w:val="000000"/>
          <w:sz w:val="28"/>
          <w:lang w:val="kk-KZ"/>
        </w:rPr>
        <w:t>/</w:t>
      </w:r>
      <w:r w:rsidRPr="008F4C0E">
        <w:rPr>
          <w:color w:val="000000"/>
          <w:sz w:val="28"/>
          <w:lang w:val="kk-KZ"/>
        </w:rPr>
        <w:t>өзбек тілінде білім беретін мектептер/сыныптар үшін ана тілі (оқыт</w:t>
      </w:r>
      <w:r>
        <w:rPr>
          <w:color w:val="000000"/>
          <w:sz w:val="28"/>
          <w:lang w:val="kk-KZ"/>
        </w:rPr>
        <w:t>у тілі) бойынша жазбаша емтихан –2024 жылғы 28 мамыр;</w:t>
      </w:r>
    </w:p>
    <w:p w:rsidR="00E77D09" w:rsidRDefault="004E1BB5">
      <w:pPr>
        <w:ind w:firstLine="708"/>
        <w:jc w:val="both"/>
        <w:rPr>
          <w:color w:val="000000"/>
          <w:sz w:val="28"/>
          <w:lang w:val="kk-KZ"/>
        </w:rPr>
      </w:pPr>
      <w:r w:rsidRPr="00EB616F">
        <w:rPr>
          <w:color w:val="000000"/>
          <w:sz w:val="28"/>
          <w:lang w:val="kk-KZ"/>
        </w:rPr>
        <w:t xml:space="preserve">2) алгебра және </w:t>
      </w:r>
      <w:r>
        <w:rPr>
          <w:color w:val="000000"/>
          <w:sz w:val="28"/>
          <w:lang w:val="kk-KZ"/>
        </w:rPr>
        <w:t>анализ</w:t>
      </w:r>
      <w:r w:rsidRPr="00EB616F">
        <w:rPr>
          <w:color w:val="000000"/>
          <w:sz w:val="28"/>
          <w:lang w:val="kk-KZ"/>
        </w:rPr>
        <w:t xml:space="preserve"> бастамалары бойынша жазбаша емтихан </w:t>
      </w:r>
      <w:r>
        <w:rPr>
          <w:color w:val="000000"/>
          <w:sz w:val="28"/>
          <w:lang w:val="kk-KZ"/>
        </w:rPr>
        <w:t xml:space="preserve">                       – 2024 жылғы 31 мамыр</w:t>
      </w:r>
      <w:r w:rsidRPr="00EB616F">
        <w:rPr>
          <w:color w:val="000000"/>
          <w:sz w:val="28"/>
          <w:lang w:val="kk-KZ"/>
        </w:rPr>
        <w:t xml:space="preserve">; </w:t>
      </w:r>
    </w:p>
    <w:p w:rsidR="00E77D09" w:rsidRDefault="004E1BB5">
      <w:pPr>
        <w:ind w:firstLine="709"/>
        <w:jc w:val="both"/>
        <w:rPr>
          <w:color w:val="000000"/>
          <w:sz w:val="28"/>
          <w:lang w:val="kk-KZ"/>
        </w:rPr>
      </w:pPr>
      <w:r w:rsidRPr="00EB616F">
        <w:rPr>
          <w:color w:val="000000"/>
          <w:sz w:val="28"/>
          <w:lang w:val="kk-KZ"/>
        </w:rPr>
        <w:t xml:space="preserve">3) Қазақстан тарихы бойынша ауызша емтихан </w:t>
      </w:r>
      <w:r>
        <w:rPr>
          <w:color w:val="000000"/>
          <w:sz w:val="28"/>
          <w:lang w:val="kk-KZ"/>
        </w:rPr>
        <w:t>– 2024 жылғы4</w:t>
      </w:r>
      <w:r w:rsidRPr="00EB616F">
        <w:rPr>
          <w:color w:val="000000"/>
          <w:sz w:val="28"/>
          <w:lang w:val="kk-KZ"/>
        </w:rPr>
        <w:t xml:space="preserve"> маусым; </w:t>
      </w:r>
    </w:p>
    <w:p w:rsidR="00E77D09" w:rsidRDefault="004E1BB5">
      <w:pPr>
        <w:ind w:firstLine="709"/>
        <w:jc w:val="both"/>
        <w:rPr>
          <w:color w:val="000000"/>
          <w:sz w:val="28"/>
          <w:lang w:val="kk-KZ"/>
        </w:rPr>
      </w:pPr>
      <w:r w:rsidRPr="00EB616F">
        <w:rPr>
          <w:color w:val="000000"/>
          <w:sz w:val="28"/>
          <w:lang w:val="kk-KZ"/>
        </w:rPr>
        <w:t xml:space="preserve">4)  орыс/өзбек/ұйғыр/тәжік тілдерінде оқытатын мектептерде/сыныптарда қазақ тілі мен әдебиетінен және қазақ тілінде оқытатын мектептерде/сыныптарда орыс тілі мен әдебиетінен жазбаша емтихан – </w:t>
      </w:r>
      <w:r>
        <w:rPr>
          <w:color w:val="000000"/>
          <w:sz w:val="28"/>
          <w:lang w:val="kk-KZ"/>
        </w:rPr>
        <w:t>2024 жылғы 7</w:t>
      </w:r>
      <w:r w:rsidRPr="00EB616F">
        <w:rPr>
          <w:color w:val="000000"/>
          <w:sz w:val="28"/>
          <w:lang w:val="kk-KZ"/>
        </w:rPr>
        <w:t xml:space="preserve"> маусым; </w:t>
      </w:r>
    </w:p>
    <w:p w:rsidR="00E77D09" w:rsidRDefault="004E1BB5">
      <w:pPr>
        <w:ind w:firstLine="708"/>
        <w:jc w:val="both"/>
        <w:rPr>
          <w:color w:val="000000"/>
          <w:sz w:val="28"/>
          <w:lang w:val="kk-KZ"/>
        </w:rPr>
      </w:pPr>
      <w:r w:rsidRPr="00EB616F">
        <w:rPr>
          <w:color w:val="000000"/>
          <w:sz w:val="28"/>
          <w:lang w:val="kk-KZ"/>
        </w:rPr>
        <w:t xml:space="preserve">5) таңдау пәні бойынша жазбаша емтихан (физика, химия, биология, география, геометрия, дүниежүзілік тарих, құқық негіздері, әдебиет (оқыту тілі бойынша), шет тілі (ағылшын/француз/неміс), информатика) – </w:t>
      </w:r>
      <w:r>
        <w:rPr>
          <w:color w:val="000000"/>
          <w:sz w:val="28"/>
          <w:lang w:val="kk-KZ"/>
        </w:rPr>
        <w:t>2024 жылғы          11</w:t>
      </w:r>
      <w:r w:rsidRPr="00EB616F">
        <w:rPr>
          <w:color w:val="000000"/>
          <w:sz w:val="28"/>
          <w:lang w:val="kk-KZ"/>
        </w:rPr>
        <w:t xml:space="preserve"> маусым.</w:t>
      </w:r>
    </w:p>
    <w:p w:rsidR="00E77D09" w:rsidRDefault="004E1BB5">
      <w:pPr>
        <w:ind w:firstLine="708"/>
        <w:jc w:val="both"/>
        <w:rPr>
          <w:color w:val="000000"/>
          <w:sz w:val="28"/>
          <w:lang w:val="kk-KZ"/>
        </w:rPr>
      </w:pPr>
      <w:r>
        <w:rPr>
          <w:color w:val="000000"/>
          <w:sz w:val="28"/>
          <w:lang w:val="kk-KZ"/>
        </w:rPr>
        <w:t>4</w:t>
      </w:r>
      <w:r w:rsidRPr="00AE566E">
        <w:rPr>
          <w:color w:val="000000"/>
          <w:sz w:val="28"/>
          <w:lang w:val="kk-KZ"/>
        </w:rPr>
        <w:t xml:space="preserve">. Қазақстан Республикасы </w:t>
      </w:r>
      <w:r>
        <w:rPr>
          <w:color w:val="000000"/>
          <w:sz w:val="28"/>
          <w:lang w:val="kk-KZ"/>
        </w:rPr>
        <w:t>Оқу-ағарту</w:t>
      </w:r>
      <w:r w:rsidRPr="00AE566E">
        <w:rPr>
          <w:color w:val="000000"/>
          <w:sz w:val="28"/>
          <w:lang w:val="kk-KZ"/>
        </w:rPr>
        <w:t xml:space="preserve"> министрлігінің </w:t>
      </w:r>
      <w:r>
        <w:rPr>
          <w:color w:val="000000"/>
          <w:sz w:val="28"/>
          <w:lang w:val="kk-KZ"/>
        </w:rPr>
        <w:t>О</w:t>
      </w:r>
      <w:r w:rsidRPr="00AE566E">
        <w:rPr>
          <w:color w:val="000000"/>
          <w:sz w:val="28"/>
          <w:lang w:val="kk-KZ"/>
        </w:rPr>
        <w:t xml:space="preserve">рта білім </w:t>
      </w:r>
      <w:r>
        <w:rPr>
          <w:color w:val="000000"/>
          <w:sz w:val="28"/>
          <w:lang w:val="kk-KZ"/>
        </w:rPr>
        <w:t xml:space="preserve">беру </w:t>
      </w:r>
      <w:r w:rsidRPr="00AE566E">
        <w:rPr>
          <w:color w:val="000000"/>
          <w:sz w:val="28"/>
          <w:lang w:val="kk-KZ"/>
        </w:rPr>
        <w:t>комитеті Қазақстан Республикасының заңнамасында белгіленген тәртіппен:</w:t>
      </w:r>
    </w:p>
    <w:p w:rsidR="00E77D09" w:rsidRDefault="004E1BB5">
      <w:pPr>
        <w:ind w:firstLine="708"/>
        <w:jc w:val="both"/>
        <w:rPr>
          <w:color w:val="000000"/>
          <w:sz w:val="28"/>
          <w:lang w:val="kk-KZ"/>
        </w:rPr>
      </w:pPr>
      <w:r w:rsidRPr="00AE566E">
        <w:rPr>
          <w:color w:val="000000"/>
          <w:sz w:val="28"/>
          <w:lang w:val="kk-KZ"/>
        </w:rPr>
        <w:t xml:space="preserve">1) </w:t>
      </w:r>
      <w:r>
        <w:rPr>
          <w:color w:val="000000"/>
          <w:sz w:val="28"/>
          <w:lang w:val="kk-KZ"/>
        </w:rPr>
        <w:t>о</w:t>
      </w:r>
      <w:r w:rsidRPr="00AE566E">
        <w:rPr>
          <w:color w:val="000000"/>
          <w:sz w:val="28"/>
          <w:lang w:val="kk-KZ"/>
        </w:rPr>
        <w:t>сы бұйрықтың Қазақстан Республикасының Әділет министрлігінде мемлекеттік тіркелуі</w:t>
      </w:r>
      <w:r>
        <w:rPr>
          <w:color w:val="000000"/>
          <w:sz w:val="28"/>
          <w:lang w:val="kk-KZ"/>
        </w:rPr>
        <w:t>н</w:t>
      </w:r>
      <w:r w:rsidRPr="00AE566E">
        <w:rPr>
          <w:color w:val="000000"/>
          <w:sz w:val="28"/>
          <w:lang w:val="kk-KZ"/>
        </w:rPr>
        <w:t>;</w:t>
      </w:r>
    </w:p>
    <w:p w:rsidR="00E77D09" w:rsidRDefault="004E1BB5">
      <w:pPr>
        <w:ind w:firstLine="708"/>
        <w:jc w:val="both"/>
        <w:rPr>
          <w:color w:val="000000"/>
          <w:sz w:val="28"/>
          <w:lang w:val="kk-KZ"/>
        </w:rPr>
      </w:pPr>
      <w:r w:rsidRPr="00AE566E">
        <w:rPr>
          <w:color w:val="000000"/>
          <w:sz w:val="28"/>
          <w:lang w:val="kk-KZ"/>
        </w:rPr>
        <w:t xml:space="preserve">2) </w:t>
      </w:r>
      <w:r>
        <w:rPr>
          <w:color w:val="000000"/>
          <w:sz w:val="28"/>
          <w:lang w:val="kk-KZ"/>
        </w:rPr>
        <w:t>о</w:t>
      </w:r>
      <w:r w:rsidRPr="00AE566E">
        <w:rPr>
          <w:color w:val="000000"/>
          <w:sz w:val="28"/>
          <w:lang w:val="kk-KZ"/>
        </w:rPr>
        <w:t>сы бұйрық</w:t>
      </w:r>
      <w:r>
        <w:rPr>
          <w:color w:val="000000"/>
          <w:sz w:val="28"/>
          <w:lang w:val="kk-KZ"/>
        </w:rPr>
        <w:t>ты</w:t>
      </w:r>
      <w:r w:rsidRPr="00AE566E">
        <w:rPr>
          <w:color w:val="000000"/>
          <w:sz w:val="28"/>
          <w:lang w:val="kk-KZ"/>
        </w:rPr>
        <w:t xml:space="preserve"> ресми жариялағаннан кейін Қазақстан Республикасы </w:t>
      </w:r>
      <w:r>
        <w:rPr>
          <w:color w:val="000000"/>
          <w:sz w:val="28"/>
          <w:lang w:val="kk-KZ"/>
        </w:rPr>
        <w:t>Оқу-а</w:t>
      </w:r>
      <w:r w:rsidRPr="00AE566E">
        <w:rPr>
          <w:color w:val="000000"/>
          <w:sz w:val="28"/>
          <w:lang w:val="kk-KZ"/>
        </w:rPr>
        <w:t>ғарту министрлігінің интернет-ресурсында орналастыруды;</w:t>
      </w:r>
    </w:p>
    <w:p w:rsidR="00E77D09" w:rsidRDefault="004E1BB5">
      <w:pPr>
        <w:ind w:firstLine="708"/>
        <w:jc w:val="both"/>
        <w:rPr>
          <w:color w:val="000000"/>
          <w:sz w:val="28"/>
          <w:lang w:val="kk-KZ"/>
        </w:rPr>
      </w:pPr>
      <w:r w:rsidRPr="00AE566E">
        <w:rPr>
          <w:color w:val="000000"/>
          <w:sz w:val="28"/>
          <w:lang w:val="kk-KZ"/>
        </w:rPr>
        <w:t xml:space="preserve">3) </w:t>
      </w:r>
      <w:r>
        <w:rPr>
          <w:color w:val="000000"/>
          <w:sz w:val="28"/>
          <w:lang w:val="kk-KZ"/>
        </w:rPr>
        <w:t>о</w:t>
      </w:r>
      <w:r w:rsidRPr="00AE566E">
        <w:rPr>
          <w:color w:val="000000"/>
          <w:sz w:val="28"/>
          <w:lang w:val="kk-KZ"/>
        </w:rPr>
        <w:t>сы бұйрық мемлекеттік тірке</w:t>
      </w:r>
      <w:r>
        <w:rPr>
          <w:color w:val="000000"/>
          <w:sz w:val="28"/>
          <w:lang w:val="kk-KZ"/>
        </w:rPr>
        <w:t>уден өткеннен</w:t>
      </w:r>
      <w:r w:rsidRPr="00AE566E">
        <w:rPr>
          <w:color w:val="000000"/>
          <w:sz w:val="28"/>
          <w:lang w:val="kk-KZ"/>
        </w:rPr>
        <w:t xml:space="preserve"> кейін он жұмыс күні ішінде Қазақстан Республикасы </w:t>
      </w:r>
      <w:r>
        <w:rPr>
          <w:color w:val="000000"/>
          <w:sz w:val="28"/>
          <w:lang w:val="kk-KZ"/>
        </w:rPr>
        <w:t>Оқу-ағарту м</w:t>
      </w:r>
      <w:r w:rsidRPr="00AE566E">
        <w:rPr>
          <w:color w:val="000000"/>
          <w:sz w:val="28"/>
          <w:lang w:val="kk-KZ"/>
        </w:rPr>
        <w:t>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E77D09" w:rsidRDefault="004E1BB5">
      <w:pPr>
        <w:ind w:firstLine="708"/>
        <w:jc w:val="both"/>
        <w:rPr>
          <w:color w:val="000000"/>
          <w:sz w:val="28"/>
          <w:lang w:val="kk-KZ"/>
        </w:rPr>
      </w:pPr>
      <w:r>
        <w:rPr>
          <w:color w:val="000000"/>
          <w:sz w:val="28"/>
          <w:lang w:val="kk-KZ"/>
        </w:rPr>
        <w:lastRenderedPageBreak/>
        <w:t>5</w:t>
      </w:r>
      <w:r w:rsidRPr="00AE566E">
        <w:rPr>
          <w:color w:val="000000"/>
          <w:sz w:val="28"/>
          <w:lang w:val="kk-KZ"/>
        </w:rPr>
        <w:t xml:space="preserve">. Осы бұйрықтың орындалуын бақылау жетекшілік ететін Қазақстан Республикасының </w:t>
      </w:r>
      <w:r>
        <w:rPr>
          <w:color w:val="000000"/>
          <w:sz w:val="28"/>
          <w:lang w:val="kk-KZ"/>
        </w:rPr>
        <w:t>Оқу-</w:t>
      </w:r>
      <w:r w:rsidRPr="00AE566E">
        <w:rPr>
          <w:color w:val="000000"/>
          <w:sz w:val="28"/>
          <w:lang w:val="kk-KZ"/>
        </w:rPr>
        <w:t>ағарту вице-министріне жүктелсін.</w:t>
      </w:r>
    </w:p>
    <w:p w:rsidR="00E77D09" w:rsidRDefault="004E1BB5">
      <w:pPr>
        <w:ind w:firstLine="708"/>
        <w:jc w:val="both"/>
        <w:rPr>
          <w:color w:val="000000"/>
          <w:sz w:val="28"/>
          <w:lang w:val="kk-KZ"/>
        </w:rPr>
      </w:pPr>
      <w:r>
        <w:rPr>
          <w:color w:val="000000"/>
          <w:sz w:val="28"/>
          <w:lang w:val="kk-KZ"/>
        </w:rPr>
        <w:t>6</w:t>
      </w:r>
      <w:r w:rsidRPr="00AE566E">
        <w:rPr>
          <w:color w:val="000000"/>
          <w:sz w:val="28"/>
          <w:lang w:val="kk-KZ"/>
        </w:rPr>
        <w:t xml:space="preserve">. </w:t>
      </w:r>
      <w:r w:rsidRPr="00FC045A">
        <w:rPr>
          <w:color w:val="000000"/>
          <w:sz w:val="28"/>
          <w:lang w:val="kk-KZ"/>
        </w:rPr>
        <w:t>Осы бұйрық алғашқы ресми жарияланған күнінен кейін қолданысқа енгізіледі және 202</w:t>
      </w:r>
      <w:r w:rsidRPr="003D546B">
        <w:rPr>
          <w:color w:val="000000"/>
          <w:sz w:val="28"/>
          <w:lang w:val="kk-KZ"/>
        </w:rPr>
        <w:t>3</w:t>
      </w:r>
      <w:r w:rsidRPr="00FC045A">
        <w:rPr>
          <w:color w:val="000000"/>
          <w:sz w:val="28"/>
          <w:lang w:val="kk-KZ"/>
        </w:rPr>
        <w:t xml:space="preserve"> жылғы 1 қыркүйектен бастап туындаған құқықтық қатынастарға қолданылады.</w:t>
      </w:r>
    </w:p>
    <w:p w:rsidR="00E77D09" w:rsidRDefault="00E77D09">
      <w:pPr>
        <w:rPr>
          <w:color w:val="3399FF"/>
          <w:sz w:val="28"/>
          <w:szCs w:val="28"/>
          <w:lang w:val="kk-KZ"/>
        </w:rPr>
      </w:pPr>
    </w:p>
    <w:p w:rsidR="00E77D09" w:rsidRDefault="00E77D09">
      <w:pPr>
        <w:rPr>
          <w:color w:val="3399FF"/>
          <w:sz w:val="28"/>
          <w:szCs w:val="28"/>
          <w:lang w:val="kk-KZ"/>
        </w:rPr>
      </w:pPr>
    </w:p>
    <w:tbl>
      <w:tblPr>
        <w:tblStyle w:val="a8"/>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E77D09" w:rsidTr="008858D2">
        <w:tc>
          <w:tcPr>
            <w:tcW w:w="3652" w:type="dxa"/>
            <w:hideMark/>
          </w:tcPr>
          <w:p w:rsidR="00E77D09" w:rsidRDefault="004E1BB5">
            <w:r>
              <w:rPr>
                <w:b/>
                <w:sz w:val="28"/>
              </w:rPr>
              <w:t>Қазақстан Республикасы Оқу-ағарту министрі</w:t>
            </w:r>
          </w:p>
        </w:tc>
        <w:tc>
          <w:tcPr>
            <w:tcW w:w="2126" w:type="dxa"/>
          </w:tcPr>
          <w:p w:rsidR="00E77D09" w:rsidRDefault="00E77D09"/>
        </w:tc>
        <w:tc>
          <w:tcPr>
            <w:tcW w:w="3152" w:type="dxa"/>
            <w:hideMark/>
          </w:tcPr>
          <w:p w:rsidR="00E77D09" w:rsidRDefault="004E1BB5">
            <w:r>
              <w:rPr>
                <w:b/>
                <w:sz w:val="28"/>
              </w:rPr>
              <w:t>Г. Бейсембаев</w:t>
            </w:r>
          </w:p>
        </w:tc>
      </w:tr>
    </w:tbl>
    <w:p w:rsidR="00E77D09" w:rsidRDefault="00E77D09">
      <w:pPr>
        <w:overflowPunct/>
        <w:autoSpaceDE/>
        <w:autoSpaceDN/>
        <w:adjustRightInd/>
        <w:rPr>
          <w:lang w:val="kk-KZ"/>
        </w:rPr>
      </w:pPr>
    </w:p>
    <w:p w:rsidR="00E77D09" w:rsidRDefault="00E77D09"/>
    <w:p w:rsidR="00E77D09" w:rsidRDefault="004E1BB5">
      <w:r>
        <w:rPr>
          <w:u w:val="single"/>
        </w:rPr>
        <w:t>Қазақстан Республикасының Әділет министрлігі</w:t>
      </w:r>
    </w:p>
    <w:p w:rsidR="00E77D09" w:rsidRDefault="004E1BB5">
      <w:r>
        <w:rPr>
          <w:u w:val="single"/>
        </w:rPr>
        <w:t>________ облысының/қаласының Әділет департаменті</w:t>
      </w:r>
    </w:p>
    <w:p w:rsidR="00E77D09" w:rsidRDefault="004E1BB5">
      <w:r>
        <w:rPr>
          <w:u w:val="single"/>
        </w:rPr>
        <w:t>Нормативтік құқықтық акті 04.10.2023</w:t>
      </w:r>
    </w:p>
    <w:p w:rsidR="00E77D09" w:rsidRDefault="004E1BB5">
      <w:r>
        <w:rPr>
          <w:u w:val="single"/>
        </w:rPr>
        <w:t>Нормативтік құқықтық актілерді мемлекеттік</w:t>
      </w:r>
    </w:p>
    <w:p w:rsidR="00E77D09" w:rsidRDefault="004E1BB5">
      <w:r>
        <w:rPr>
          <w:u w:val="single"/>
        </w:rPr>
        <w:t>тіркеудің тізіліміне № 33501 болып енгізілді</w:t>
      </w:r>
    </w:p>
    <w:p w:rsidR="00E77D09" w:rsidRDefault="00E77D09"/>
    <w:p w:rsidR="00E77D09" w:rsidRDefault="004E1BB5">
      <w:r>
        <w:rPr>
          <w:u w:val="single"/>
        </w:rPr>
        <w:t>Результаты согласования</w:t>
      </w:r>
    </w:p>
    <w:p w:rsidR="00E77D09" w:rsidRDefault="004E1BB5">
      <w:r>
        <w:t>Министерство просвещения РК - Заместитель директора Тимур Владимирович Давлет, 03.10.2023 17:58:25, положительный результат проверки ЭЦП</w:t>
      </w:r>
    </w:p>
    <w:p w:rsidR="00E77D09" w:rsidRDefault="004E1BB5">
      <w:r>
        <w:t>Министерство юстиции РК - Вице-министр юстиции Республики Казахстан Ботагоз Шаймардановна Жакселекова, 04.10.2023 16:10:19, положительный результат проверки ЭЦП</w:t>
      </w:r>
    </w:p>
    <w:p w:rsidR="00E77D09" w:rsidRDefault="004E1BB5">
      <w:r>
        <w:rPr>
          <w:u w:val="single"/>
        </w:rPr>
        <w:t>Результаты подписания</w:t>
      </w:r>
    </w:p>
    <w:p w:rsidR="00E77D09" w:rsidRDefault="004E1BB5">
      <w:r>
        <w:t>ҚР Оқу-ағарту министрлігі - Қазақстан Республикасы Оқу-ағарту министрі Г. Бейсембаев, 04.10.2023 16:28:15, положительный результат проверки ЭЦП</w:t>
      </w:r>
    </w:p>
    <w:sectPr w:rsidR="00E77D09" w:rsidSect="001914D4">
      <w:headerReference w:type="even" r:id="rId9"/>
      <w:headerReference w:type="default" r:id="rId10"/>
      <w:footerReference w:type="default" r:id="rId11"/>
      <w:headerReference w:type="first" r:id="rId12"/>
      <w:footerReference w:type="first" r:id="rId13"/>
      <w:pgSz w:w="11906" w:h="16838"/>
      <w:pgMar w:top="1418" w:right="851" w:bottom="1418"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7D0" w:rsidRDefault="006367D0">
      <w:r>
        <w:separator/>
      </w:r>
    </w:p>
  </w:endnote>
  <w:endnote w:type="continuationSeparator" w:id="1">
    <w:p w:rsidR="006367D0" w:rsidRDefault="00636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panose1 w:val="020B06040202020202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D09" w:rsidRDefault="00E77D09">
    <w:pPr>
      <w:jc w:val="center"/>
    </w:pPr>
  </w:p>
  <w:p w:rsidR="00E77D09" w:rsidRDefault="004E1BB5">
    <w:pPr>
      <w:jc w:val="center"/>
    </w:pPr>
    <w:r>
      <w:t>Нормативтік құқықтық актілерді мемлекеттік тіркеудің тізіліміне № 33501 болып енгізілді</w:t>
    </w:r>
  </w:p>
  <w:p w:rsidR="00E77D09" w:rsidRDefault="004E1BB5">
    <w:pPr>
      <w:jc w:val="center"/>
    </w:pPr>
    <w:r>
      <w:t>ИС «ИПГО». Копия электронного документа. Дата  04.10.2023.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D09" w:rsidRDefault="00E77D09">
    <w:pPr>
      <w:jc w:val="center"/>
    </w:pPr>
  </w:p>
  <w:p w:rsidR="00E77D09" w:rsidRDefault="004E1BB5">
    <w:pPr>
      <w:jc w:val="center"/>
    </w:pPr>
    <w:r>
      <w:t>ИС «ИПГО». Копия электронного документа. Дата  04.10.2023.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7D0" w:rsidRDefault="006367D0">
      <w:r>
        <w:separator/>
      </w:r>
    </w:p>
  </w:footnote>
  <w:footnote w:type="continuationSeparator" w:id="1">
    <w:p w:rsidR="006367D0" w:rsidRDefault="006367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D09" w:rsidRDefault="00967A33">
    <w:pPr>
      <w:pStyle w:val="a9"/>
      <w:framePr w:wrap="around" w:vAnchor="text" w:hAnchor="margin" w:xAlign="center" w:y="1"/>
      <w:rPr>
        <w:rStyle w:val="ae"/>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13.0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МГО 77205751"/>
          <w10:wrap anchorx="margin" anchory="margin"/>
        </v:shape>
      </w:pict>
    </w:r>
    <w:r w:rsidR="004E1BB5">
      <w:rPr>
        <w:rStyle w:val="ae"/>
      </w:rPr>
      <w:pgNum/>
    </w:r>
  </w:p>
  <w:p w:rsidR="00E77D09" w:rsidRDefault="00E77D0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D09" w:rsidRDefault="00967A33">
    <w:pPr>
      <w:pStyle w:val="a9"/>
      <w:framePr w:wrap="around" w:vAnchor="text" w:hAnchor="margin" w:xAlign="center" w:y="1"/>
      <w:rPr>
        <w:rStyle w:val="ae"/>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margin-left:0;margin-top:0;width:513.0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МГО 77205751"/>
          <w10:wrap anchorx="margin" anchory="margin"/>
        </v:shape>
      </w:pict>
    </w:r>
    <w:r>
      <w:rPr>
        <w:rStyle w:val="ae"/>
      </w:rPr>
      <w:fldChar w:fldCharType="begin"/>
    </w:r>
    <w:r w:rsidR="004E1BB5">
      <w:rPr>
        <w:rStyle w:val="ae"/>
      </w:rPr>
      <w:instrText xml:space="preserve">PAGE  </w:instrText>
    </w:r>
    <w:r>
      <w:rPr>
        <w:rStyle w:val="ae"/>
      </w:rPr>
      <w:fldChar w:fldCharType="separate"/>
    </w:r>
    <w:r w:rsidR="00D90B61">
      <w:rPr>
        <w:rStyle w:val="ae"/>
        <w:noProof/>
      </w:rPr>
      <w:t>2</w:t>
    </w:r>
    <w:r>
      <w:rPr>
        <w:rStyle w:val="ae"/>
      </w:rPr>
      <w:fldChar w:fldCharType="end"/>
    </w:r>
  </w:p>
  <w:p w:rsidR="00E77D09" w:rsidRDefault="00E77D09">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51" w:type="dxa"/>
      <w:tblInd w:w="-431" w:type="dxa"/>
      <w:tblLayout w:type="fixed"/>
      <w:tblLook w:val="01E0"/>
    </w:tblPr>
    <w:tblGrid>
      <w:gridCol w:w="4362"/>
      <w:gridCol w:w="2126"/>
      <w:gridCol w:w="4263"/>
    </w:tblGrid>
    <w:tr w:rsidR="00E77D09" w:rsidTr="00DC45FB">
      <w:trPr>
        <w:trHeight w:val="1348"/>
      </w:trPr>
      <w:tc>
        <w:tcPr>
          <w:tcW w:w="4362" w:type="dxa"/>
          <w:shd w:val="clear" w:color="auto" w:fill="auto"/>
        </w:tcPr>
        <w:p w:rsidR="00E77D09" w:rsidRDefault="004E1BB5">
          <w:pPr>
            <w:spacing w:line="288" w:lineRule="auto"/>
            <w:ind w:right="459"/>
            <w:jc w:val="center"/>
            <w:rPr>
              <w:b/>
              <w:bCs/>
              <w:color w:val="3399FF"/>
              <w:lang w:val="kk-KZ"/>
            </w:rPr>
          </w:pPr>
          <w:r w:rsidRPr="00A646AF">
            <w:rPr>
              <w:b/>
              <w:bCs/>
              <w:color w:val="3399FF"/>
            </w:rPr>
            <w:t>Қ</w:t>
          </w:r>
          <w:r>
            <w:rPr>
              <w:b/>
              <w:bCs/>
              <w:color w:val="3399FF"/>
            </w:rPr>
            <w:t>АЗАҚСТАН</w:t>
          </w:r>
        </w:p>
        <w:p w:rsidR="00E77D09" w:rsidRDefault="004E1BB5">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rsidR="00E77D09" w:rsidRDefault="004E1BB5">
          <w:pPr>
            <w:spacing w:line="288" w:lineRule="auto"/>
            <w:ind w:right="459"/>
            <w:jc w:val="center"/>
            <w:rPr>
              <w:b/>
              <w:color w:val="3A7298"/>
              <w:sz w:val="32"/>
              <w:szCs w:val="32"/>
              <w:lang w:val="kk-KZ"/>
            </w:rPr>
          </w:pPr>
          <w:r>
            <w:rPr>
              <w:b/>
              <w:bCs/>
              <w:color w:val="3399FF"/>
              <w:lang w:val="kk-KZ"/>
            </w:rPr>
            <w:t>ОҚУ-АҒАРТУ</w:t>
          </w:r>
          <w:r w:rsidRPr="00DC45FB">
            <w:rPr>
              <w:b/>
              <w:bCs/>
              <w:color w:val="3399FF"/>
              <w:lang w:val="kk-KZ"/>
            </w:rPr>
            <w:t xml:space="preserve"> МИНИСТРЛІГІ</w:t>
          </w:r>
        </w:p>
      </w:tc>
      <w:tc>
        <w:tcPr>
          <w:tcW w:w="2126" w:type="dxa"/>
          <w:shd w:val="clear" w:color="auto" w:fill="auto"/>
        </w:tcPr>
        <w:p w:rsidR="00E77D09" w:rsidRDefault="004E1BB5">
          <w:pPr>
            <w:jc w:val="center"/>
            <w:rPr>
              <w:sz w:val="22"/>
              <w:szCs w:val="22"/>
              <w:lang w:val="kk-KZ"/>
            </w:rPr>
          </w:pPr>
          <w:r>
            <w:rPr>
              <w:noProof/>
              <w:sz w:val="22"/>
              <w:szCs w:val="22"/>
            </w:rPr>
            <w:drawing>
              <wp:inline distT="0" distB="0" distL="0" distR="0">
                <wp:extent cx="972820" cy="972820"/>
                <wp:effectExtent l="0" t="0" r="0" b="0"/>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E77D09" w:rsidRDefault="004E1BB5">
          <w:pPr>
            <w:spacing w:line="288" w:lineRule="auto"/>
            <w:jc w:val="center"/>
            <w:rPr>
              <w:b/>
              <w:bCs/>
              <w:color w:val="3399FF"/>
              <w:lang w:val="kk-KZ"/>
            </w:rPr>
          </w:pPr>
          <w:r w:rsidRPr="00A646AF">
            <w:rPr>
              <w:b/>
              <w:bCs/>
              <w:color w:val="3399FF"/>
              <w:lang w:val="kk-KZ"/>
            </w:rPr>
            <w:t xml:space="preserve">МИНИСТЕРСТВО </w:t>
          </w:r>
        </w:p>
        <w:p w:rsidR="00E77D09" w:rsidRDefault="004E1BB5">
          <w:pPr>
            <w:spacing w:line="288" w:lineRule="auto"/>
            <w:jc w:val="center"/>
            <w:rPr>
              <w:b/>
              <w:bCs/>
              <w:color w:val="3399FF"/>
              <w:lang w:val="kk-KZ"/>
            </w:rPr>
          </w:pPr>
          <w:r>
            <w:rPr>
              <w:b/>
              <w:bCs/>
              <w:color w:val="3399FF"/>
              <w:lang w:val="kk-KZ"/>
            </w:rPr>
            <w:t>ПРОСВЕЩЕНИЯ</w:t>
          </w:r>
        </w:p>
        <w:p w:rsidR="00E77D09" w:rsidRDefault="004E1BB5">
          <w:pPr>
            <w:spacing w:line="288" w:lineRule="auto"/>
            <w:jc w:val="center"/>
            <w:rPr>
              <w:b/>
              <w:color w:val="3A7298"/>
              <w:sz w:val="29"/>
              <w:szCs w:val="29"/>
              <w:lang w:val="kk-KZ"/>
            </w:rPr>
          </w:pPr>
          <w:r w:rsidRPr="00A646AF">
            <w:rPr>
              <w:b/>
              <w:bCs/>
              <w:color w:val="3399FF"/>
              <w:lang w:val="kk-KZ"/>
            </w:rPr>
            <w:t>РЕСПУБЛИКИ КАЗАХСТАН</w:t>
          </w:r>
        </w:p>
      </w:tc>
    </w:tr>
    <w:tr w:rsidR="00E77D09" w:rsidTr="00DC45FB">
      <w:trPr>
        <w:trHeight w:val="591"/>
      </w:trPr>
      <w:tc>
        <w:tcPr>
          <w:tcW w:w="4362" w:type="dxa"/>
          <w:shd w:val="clear" w:color="auto" w:fill="auto"/>
        </w:tcPr>
        <w:p w:rsidR="00E77D09" w:rsidRDefault="00E77D09">
          <w:pPr>
            <w:widowControl w:val="0"/>
            <w:ind w:right="459"/>
            <w:jc w:val="center"/>
            <w:rPr>
              <w:b/>
              <w:bCs/>
              <w:color w:val="3399FF"/>
              <w:sz w:val="22"/>
              <w:szCs w:val="22"/>
            </w:rPr>
          </w:pPr>
        </w:p>
        <w:p w:rsidR="00E77D09" w:rsidRDefault="004E1BB5">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E77D09" w:rsidRDefault="00E77D09">
          <w:pPr>
            <w:jc w:val="center"/>
            <w:rPr>
              <w:sz w:val="22"/>
              <w:szCs w:val="22"/>
              <w:lang w:val="kk-KZ"/>
            </w:rPr>
          </w:pPr>
        </w:p>
      </w:tc>
      <w:tc>
        <w:tcPr>
          <w:tcW w:w="4263" w:type="dxa"/>
          <w:shd w:val="clear" w:color="auto" w:fill="auto"/>
        </w:tcPr>
        <w:p w:rsidR="00E77D09" w:rsidRDefault="00967A33">
          <w:pPr>
            <w:spacing w:line="288" w:lineRule="auto"/>
            <w:jc w:val="center"/>
            <w:rPr>
              <w:b/>
              <w:bCs/>
              <w:color w:val="3399FF"/>
              <w:sz w:val="22"/>
              <w:szCs w:val="22"/>
            </w:rPr>
          </w:pPr>
          <w:r w:rsidRPr="00967A33">
            <w:rPr>
              <w:noProof/>
              <w:color w:val="3399FF"/>
              <w:sz w:val="22"/>
              <w:szCs w:val="22"/>
            </w:rPr>
            <w:pict>
              <v:line id="Line 26" o:spid="_x0000_s4487" style="position:absolute;left:0;text-align:left;flip:y;z-index:251657728;visibility:visible;mso-position-horizontal-relative:text;mso-position-vertical-relative:page" from="-312.2pt,5.3pt" to="192.65pt,5.3pt" strokecolor="#39f" strokeweight="1.25pt">
                <w10:wrap anchory="page"/>
              </v:line>
            </w:pict>
          </w:r>
        </w:p>
        <w:p w:rsidR="00E77D09" w:rsidRDefault="004E1BB5">
          <w:pPr>
            <w:spacing w:line="288" w:lineRule="auto"/>
            <w:jc w:val="center"/>
            <w:rPr>
              <w:b/>
              <w:bCs/>
              <w:color w:val="3399FF"/>
              <w:lang w:val="kk-KZ"/>
            </w:rPr>
          </w:pPr>
          <w:r w:rsidRPr="0087566C">
            <w:rPr>
              <w:b/>
              <w:bCs/>
              <w:color w:val="3399FF"/>
              <w:sz w:val="22"/>
              <w:szCs w:val="22"/>
            </w:rPr>
            <w:t>ПРИКАЗ</w:t>
          </w:r>
        </w:p>
      </w:tc>
    </w:tr>
  </w:tbl>
  <w:p w:rsidR="00E77D09" w:rsidRDefault="00967A33">
    <w:pPr>
      <w:pStyle w:val="a9"/>
      <w:rPr>
        <w:color w:val="3A7298"/>
        <w:sz w:val="22"/>
        <w:szCs w:val="22"/>
        <w:lang w:val="kk-KZ"/>
      </w:rPr>
    </w:pPr>
    <w:r w:rsidRPr="00967A33">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13.05pt;height:79.2pt;rotation:315;z-index:-251657216;mso-position-horizontal:center;mso-position-horizontal-relative:margin;mso-position-vertical:center;mso-position-vertical-relative:margin" o:allowincell="f" fillcolor="gray" stroked="f">
          <v:fill opacity=".5"/>
          <v:textpath style="font-family:&quot;Times New Roman&quot;;font-size:70pt" string="МГО 77205751"/>
          <w10:wrap anchorx="margin" anchory="margin"/>
        </v:shape>
      </w:pict>
    </w:r>
  </w:p>
  <w:p w:rsidR="00E77D09" w:rsidRDefault="004E1BB5">
    <w:pPr>
      <w:pStyle w:val="a9"/>
      <w:rPr>
        <w:color w:val="3A7298"/>
        <w:sz w:val="22"/>
        <w:szCs w:val="22"/>
      </w:rPr>
    </w:pPr>
    <w:r>
      <w:rPr>
        <w:b/>
        <w:color w:val="3399FF"/>
        <w:sz w:val="22"/>
        <w:szCs w:val="22"/>
        <w:lang w:val="kk-KZ"/>
      </w:rPr>
      <w:t>2023 жылғы 4 қазандағы</w:t>
    </w:r>
    <w:r w:rsidRPr="0087566C">
      <w:rPr>
        <w:b/>
        <w:bCs/>
        <w:color w:val="3399FF"/>
        <w:sz w:val="22"/>
        <w:szCs w:val="22"/>
      </w:rPr>
      <w:t xml:space="preserve">№ 304                      </w:t>
    </w:r>
  </w:p>
  <w:p w:rsidR="00E77D09" w:rsidRDefault="00E77D09">
    <w:pPr>
      <w:rPr>
        <w:color w:val="3A7234"/>
        <w:sz w:val="14"/>
        <w:szCs w:val="14"/>
        <w:lang w:val="kk-KZ"/>
      </w:rPr>
    </w:pPr>
  </w:p>
  <w:p w:rsidR="00E77D09" w:rsidRDefault="00E77D09">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45713"/>
    <w:multiLevelType w:val="multilevel"/>
    <w:tmpl w:val="95DA41E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2AAD71D9"/>
    <w:multiLevelType w:val="hybridMultilevel"/>
    <w:tmpl w:val="D32E184E"/>
    <w:lvl w:ilvl="0" w:tplc="CC6CFADC">
      <w:start w:val="1"/>
      <w:numFmt w:val="decimal"/>
      <w:lvlText w:val="%1."/>
      <w:lvlJc w:val="left"/>
      <w:pPr>
        <w:ind w:left="1065" w:hanging="360"/>
      </w:pPr>
      <w:rPr>
        <w:rFonts w:hint="default"/>
      </w:rPr>
    </w:lvl>
    <w:lvl w:ilvl="1" w:tplc="89C6EC9A">
      <w:start w:val="1"/>
      <w:numFmt w:val="lowerLetter"/>
      <w:lvlText w:val="%2."/>
      <w:lvlJc w:val="left"/>
      <w:pPr>
        <w:ind w:left="1785" w:hanging="360"/>
      </w:pPr>
    </w:lvl>
    <w:lvl w:ilvl="2" w:tplc="6010A9E8">
      <w:start w:val="1"/>
      <w:numFmt w:val="lowerRoman"/>
      <w:lvlText w:val="%3."/>
      <w:lvlJc w:val="right"/>
      <w:pPr>
        <w:ind w:left="2505" w:hanging="180"/>
      </w:pPr>
    </w:lvl>
    <w:lvl w:ilvl="3" w:tplc="C204932A">
      <w:start w:val="1"/>
      <w:numFmt w:val="decimal"/>
      <w:lvlText w:val="%4."/>
      <w:lvlJc w:val="left"/>
      <w:pPr>
        <w:ind w:left="3225" w:hanging="360"/>
      </w:pPr>
    </w:lvl>
    <w:lvl w:ilvl="4" w:tplc="531266AA">
      <w:start w:val="1"/>
      <w:numFmt w:val="lowerLetter"/>
      <w:lvlText w:val="%5."/>
      <w:lvlJc w:val="left"/>
      <w:pPr>
        <w:ind w:left="3945" w:hanging="360"/>
      </w:pPr>
    </w:lvl>
    <w:lvl w:ilvl="5" w:tplc="16DC657A">
      <w:start w:val="1"/>
      <w:numFmt w:val="lowerRoman"/>
      <w:lvlText w:val="%6."/>
      <w:lvlJc w:val="right"/>
      <w:pPr>
        <w:ind w:left="4665" w:hanging="180"/>
      </w:pPr>
    </w:lvl>
    <w:lvl w:ilvl="6" w:tplc="4EA0BB42">
      <w:start w:val="1"/>
      <w:numFmt w:val="decimal"/>
      <w:lvlText w:val="%7."/>
      <w:lvlJc w:val="left"/>
      <w:pPr>
        <w:ind w:left="5385" w:hanging="360"/>
      </w:pPr>
    </w:lvl>
    <w:lvl w:ilvl="7" w:tplc="62CCB1DC">
      <w:start w:val="1"/>
      <w:numFmt w:val="lowerLetter"/>
      <w:lvlText w:val="%8."/>
      <w:lvlJc w:val="left"/>
      <w:pPr>
        <w:ind w:left="6105" w:hanging="360"/>
      </w:pPr>
    </w:lvl>
    <w:lvl w:ilvl="8" w:tplc="F6FA81FE">
      <w:start w:val="1"/>
      <w:numFmt w:val="lowerRoman"/>
      <w:lvlText w:val="%9."/>
      <w:lvlJc w:val="right"/>
      <w:pPr>
        <w:ind w:left="6825" w:hanging="180"/>
      </w:pPr>
    </w:lvl>
  </w:abstractNum>
  <w:abstractNum w:abstractNumId="2">
    <w:nsid w:val="3CC05ECC"/>
    <w:multiLevelType w:val="multilevel"/>
    <w:tmpl w:val="0FA2318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nsid w:val="3E795DFE"/>
    <w:multiLevelType w:val="hybridMultilevel"/>
    <w:tmpl w:val="512A4B44"/>
    <w:lvl w:ilvl="0" w:tplc="C5108CAE">
      <w:start w:val="1"/>
      <w:numFmt w:val="decimal"/>
      <w:lvlText w:val="%1."/>
      <w:lvlJc w:val="left"/>
      <w:pPr>
        <w:tabs>
          <w:tab w:val="num" w:pos="1669"/>
        </w:tabs>
        <w:ind w:left="1669" w:hanging="360"/>
      </w:pPr>
    </w:lvl>
    <w:lvl w:ilvl="1" w:tplc="5EF2D500">
      <w:start w:val="1"/>
      <w:numFmt w:val="lowerLetter"/>
      <w:lvlText w:val="%2."/>
      <w:lvlJc w:val="left"/>
      <w:pPr>
        <w:tabs>
          <w:tab w:val="num" w:pos="2389"/>
        </w:tabs>
        <w:ind w:left="2389" w:hanging="360"/>
      </w:pPr>
    </w:lvl>
    <w:lvl w:ilvl="2" w:tplc="0A70D5F4">
      <w:start w:val="1"/>
      <w:numFmt w:val="lowerRoman"/>
      <w:lvlText w:val="%3."/>
      <w:lvlJc w:val="right"/>
      <w:pPr>
        <w:tabs>
          <w:tab w:val="num" w:pos="3109"/>
        </w:tabs>
        <w:ind w:left="3109" w:hanging="180"/>
      </w:pPr>
    </w:lvl>
    <w:lvl w:ilvl="3" w:tplc="78245BEC">
      <w:start w:val="1"/>
      <w:numFmt w:val="decimal"/>
      <w:lvlText w:val="%4."/>
      <w:lvlJc w:val="left"/>
      <w:pPr>
        <w:tabs>
          <w:tab w:val="num" w:pos="3829"/>
        </w:tabs>
        <w:ind w:left="3829" w:hanging="360"/>
      </w:pPr>
    </w:lvl>
    <w:lvl w:ilvl="4" w:tplc="DABE30E0">
      <w:start w:val="1"/>
      <w:numFmt w:val="lowerLetter"/>
      <w:lvlText w:val="%5."/>
      <w:lvlJc w:val="left"/>
      <w:pPr>
        <w:tabs>
          <w:tab w:val="num" w:pos="4549"/>
        </w:tabs>
        <w:ind w:left="4549" w:hanging="360"/>
      </w:pPr>
    </w:lvl>
    <w:lvl w:ilvl="5" w:tplc="81FC47F0">
      <w:start w:val="1"/>
      <w:numFmt w:val="lowerRoman"/>
      <w:lvlText w:val="%6."/>
      <w:lvlJc w:val="right"/>
      <w:pPr>
        <w:tabs>
          <w:tab w:val="num" w:pos="5269"/>
        </w:tabs>
        <w:ind w:left="5269" w:hanging="180"/>
      </w:pPr>
    </w:lvl>
    <w:lvl w:ilvl="6" w:tplc="57F4828E">
      <w:start w:val="1"/>
      <w:numFmt w:val="decimal"/>
      <w:lvlText w:val="%7."/>
      <w:lvlJc w:val="left"/>
      <w:pPr>
        <w:tabs>
          <w:tab w:val="num" w:pos="5989"/>
        </w:tabs>
        <w:ind w:left="5989" w:hanging="360"/>
      </w:pPr>
    </w:lvl>
    <w:lvl w:ilvl="7" w:tplc="F5FA19CE">
      <w:start w:val="1"/>
      <w:numFmt w:val="lowerLetter"/>
      <w:lvlText w:val="%8."/>
      <w:lvlJc w:val="left"/>
      <w:pPr>
        <w:tabs>
          <w:tab w:val="num" w:pos="6709"/>
        </w:tabs>
        <w:ind w:left="6709" w:hanging="360"/>
      </w:pPr>
    </w:lvl>
    <w:lvl w:ilvl="8" w:tplc="42E4A090">
      <w:start w:val="1"/>
      <w:numFmt w:val="lowerRoman"/>
      <w:lvlText w:val="%9."/>
      <w:lvlJc w:val="right"/>
      <w:pPr>
        <w:tabs>
          <w:tab w:val="num" w:pos="7429"/>
        </w:tabs>
        <w:ind w:left="7429" w:hanging="180"/>
      </w:pPr>
    </w:lvl>
  </w:abstractNum>
  <w:abstractNum w:abstractNumId="4">
    <w:nsid w:val="6148510E"/>
    <w:multiLevelType w:val="hybridMultilevel"/>
    <w:tmpl w:val="A956CF78"/>
    <w:lvl w:ilvl="0" w:tplc="C1568FFA">
      <w:start w:val="40"/>
      <w:numFmt w:val="decimal"/>
      <w:lvlText w:val="%1)"/>
      <w:lvlJc w:val="left"/>
      <w:pPr>
        <w:tabs>
          <w:tab w:val="num" w:pos="1720"/>
        </w:tabs>
        <w:ind w:left="1720" w:hanging="1020"/>
      </w:pPr>
      <w:rPr>
        <w:rFonts w:hint="default"/>
      </w:rPr>
    </w:lvl>
    <w:lvl w:ilvl="1" w:tplc="FF5AB570">
      <w:start w:val="1"/>
      <w:numFmt w:val="lowerLetter"/>
      <w:lvlText w:val="%2."/>
      <w:lvlJc w:val="left"/>
      <w:pPr>
        <w:tabs>
          <w:tab w:val="num" w:pos="1780"/>
        </w:tabs>
        <w:ind w:left="1780" w:hanging="360"/>
      </w:pPr>
    </w:lvl>
    <w:lvl w:ilvl="2" w:tplc="408E0712">
      <w:start w:val="1"/>
      <w:numFmt w:val="lowerRoman"/>
      <w:lvlText w:val="%3."/>
      <w:lvlJc w:val="right"/>
      <w:pPr>
        <w:tabs>
          <w:tab w:val="num" w:pos="2500"/>
        </w:tabs>
        <w:ind w:left="2500" w:hanging="180"/>
      </w:pPr>
    </w:lvl>
    <w:lvl w:ilvl="3" w:tplc="7BDE657E">
      <w:start w:val="1"/>
      <w:numFmt w:val="decimal"/>
      <w:lvlText w:val="%4."/>
      <w:lvlJc w:val="left"/>
      <w:pPr>
        <w:tabs>
          <w:tab w:val="num" w:pos="3220"/>
        </w:tabs>
        <w:ind w:left="3220" w:hanging="360"/>
      </w:pPr>
    </w:lvl>
    <w:lvl w:ilvl="4" w:tplc="F2BE0172">
      <w:start w:val="1"/>
      <w:numFmt w:val="lowerLetter"/>
      <w:lvlText w:val="%5."/>
      <w:lvlJc w:val="left"/>
      <w:pPr>
        <w:tabs>
          <w:tab w:val="num" w:pos="3940"/>
        </w:tabs>
        <w:ind w:left="3940" w:hanging="360"/>
      </w:pPr>
    </w:lvl>
    <w:lvl w:ilvl="5" w:tplc="B492DB2A">
      <w:start w:val="1"/>
      <w:numFmt w:val="lowerRoman"/>
      <w:lvlText w:val="%6."/>
      <w:lvlJc w:val="right"/>
      <w:pPr>
        <w:tabs>
          <w:tab w:val="num" w:pos="4660"/>
        </w:tabs>
        <w:ind w:left="4660" w:hanging="180"/>
      </w:pPr>
    </w:lvl>
    <w:lvl w:ilvl="6" w:tplc="6FA21760">
      <w:start w:val="1"/>
      <w:numFmt w:val="decimal"/>
      <w:lvlText w:val="%7."/>
      <w:lvlJc w:val="left"/>
      <w:pPr>
        <w:tabs>
          <w:tab w:val="num" w:pos="5380"/>
        </w:tabs>
        <w:ind w:left="5380" w:hanging="360"/>
      </w:pPr>
    </w:lvl>
    <w:lvl w:ilvl="7" w:tplc="FD16F9AE">
      <w:start w:val="1"/>
      <w:numFmt w:val="lowerLetter"/>
      <w:lvlText w:val="%8."/>
      <w:lvlJc w:val="left"/>
      <w:pPr>
        <w:tabs>
          <w:tab w:val="num" w:pos="6100"/>
        </w:tabs>
        <w:ind w:left="6100" w:hanging="360"/>
      </w:pPr>
    </w:lvl>
    <w:lvl w:ilvl="8" w:tplc="0C8A8A18">
      <w:start w:val="1"/>
      <w:numFmt w:val="lowerRoman"/>
      <w:lvlText w:val="%9."/>
      <w:lvlJc w:val="right"/>
      <w:pPr>
        <w:tabs>
          <w:tab w:val="num" w:pos="6820"/>
        </w:tabs>
        <w:ind w:left="68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08"/>
  <w:characterSpacingControl w:val="doNotCompress"/>
  <w:hdrShapeDefaults>
    <o:shapedefaults v:ext="edit" spidmax="5122"/>
    <o:shapelayout v:ext="edit">
      <o:idmap v:ext="edit" data="2,4"/>
    </o:shapelayout>
  </w:hdrShapeDefaults>
  <w:footnotePr>
    <w:footnote w:id="0"/>
    <w:footnote w:id="1"/>
  </w:footnotePr>
  <w:endnotePr>
    <w:endnote w:id="0"/>
    <w:endnote w:id="1"/>
  </w:endnotePr>
  <w:compat/>
  <w:rsids>
    <w:rsidRoot w:val="00E77D09"/>
    <w:rsid w:val="004E1BB5"/>
    <w:rsid w:val="006367D0"/>
    <w:rsid w:val="00967A33"/>
    <w:rsid w:val="00D61B1C"/>
    <w:rsid w:val="00D90B61"/>
    <w:rsid w:val="00E77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HTML Typewriter"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basedOn w:val="a"/>
    <w:rsid w:val="00364E0B"/>
    <w:pPr>
      <w:overflowPunct/>
      <w:autoSpaceDE/>
      <w:autoSpaceDN/>
      <w:adjustRightInd/>
      <w:spacing w:before="100" w:beforeAutospacing="1" w:after="100" w:afterAutospacing="1"/>
    </w:pPr>
    <w:rPr>
      <w:sz w:val="24"/>
      <w:szCs w:val="24"/>
    </w:rPr>
  </w:style>
  <w:style w:type="character" w:styleId="ae">
    <w:name w:val="page number"/>
    <w:basedOn w:val="a0"/>
    <w:rsid w:val="00BE78CA"/>
  </w:style>
  <w:style w:type="character" w:styleId="af">
    <w:name w:val="Strong"/>
    <w:qFormat/>
    <w:rsid w:val="007111E8"/>
    <w:rPr>
      <w:b/>
      <w:bCs/>
    </w:rPr>
  </w:style>
  <w:style w:type="paragraph" w:styleId="af0">
    <w:name w:val="footer"/>
    <w:basedOn w:val="a"/>
    <w:link w:val="af1"/>
    <w:rsid w:val="004726FE"/>
    <w:pPr>
      <w:tabs>
        <w:tab w:val="center" w:pos="4677"/>
        <w:tab w:val="right" w:pos="9355"/>
      </w:tabs>
    </w:pPr>
  </w:style>
  <w:style w:type="character" w:customStyle="1" w:styleId="af1">
    <w:name w:val="Нижний колонтитул Знак"/>
    <w:basedOn w:val="a0"/>
    <w:link w:val="af0"/>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2">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3">
    <w:name w:val="Balloon Text"/>
    <w:basedOn w:val="a"/>
    <w:link w:val="af4"/>
    <w:semiHidden/>
    <w:unhideWhenUsed/>
    <w:rsid w:val="00D90B61"/>
    <w:rPr>
      <w:rFonts w:ascii="Tahoma" w:hAnsi="Tahoma" w:cs="Tahoma"/>
      <w:sz w:val="16"/>
      <w:szCs w:val="16"/>
    </w:rPr>
  </w:style>
  <w:style w:type="character" w:customStyle="1" w:styleId="af4">
    <w:name w:val="Текст выноски Знак"/>
    <w:basedOn w:val="a0"/>
    <w:link w:val="af3"/>
    <w:semiHidden/>
    <w:rsid w:val="00D90B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5733947">
      <w:marLeft w:val="0"/>
      <w:marRight w:val="0"/>
      <w:marTop w:val="0"/>
      <w:marBottom w:val="0"/>
      <w:divBdr>
        <w:top w:val="none" w:sz="0" w:space="0" w:color="auto"/>
        <w:left w:val="none" w:sz="0" w:space="0" w:color="auto"/>
        <w:bottom w:val="none" w:sz="0" w:space="0" w:color="auto"/>
        <w:right w:val="none" w:sz="0" w:space="0" w:color="auto"/>
      </w:divBdr>
    </w:div>
    <w:div w:id="1644888438">
      <w:marLeft w:val="0"/>
      <w:marRight w:val="0"/>
      <w:marTop w:val="0"/>
      <w:marBottom w:val="0"/>
      <w:divBdr>
        <w:top w:val="none" w:sz="0" w:space="0" w:color="auto"/>
        <w:left w:val="none" w:sz="0" w:space="0" w:color="auto"/>
        <w:bottom w:val="none" w:sz="0" w:space="0" w:color="auto"/>
        <w:right w:val="none" w:sz="0" w:space="0" w:color="auto"/>
      </w:divBdr>
    </w:div>
    <w:div w:id="1842575027">
      <w:marLeft w:val="0"/>
      <w:marRight w:val="0"/>
      <w:marTop w:val="0"/>
      <w:marBottom w:val="0"/>
      <w:divBdr>
        <w:top w:val="none" w:sz="0" w:space="0" w:color="auto"/>
        <w:left w:val="none" w:sz="0" w:space="0" w:color="auto"/>
        <w:bottom w:val="none" w:sz="0" w:space="0" w:color="auto"/>
        <w:right w:val="none" w:sz="0" w:space="0" w:color="auto"/>
      </w:divBdr>
    </w:div>
    <w:div w:id="2070569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2023-09-11T10:43:00Z</dcterms:created>
  <dc:creator>user</dc:creator>
  <lastModifiedBy>Муздыбекова Гульсила Орынбековна</lastModifiedBy>
  <dcterms:modified xsi:type="dcterms:W3CDTF">2023-09-29T12:09:00Z</dcterms:modified>
  <revision>7</revision>
  <dc:title>ЌАЗАЌСТАН</dc:title>
</coreProperties>
</file>

<file path=customXml/item2.xml><?xml version="1.0" encoding="utf-8"?>
<Properties xmlns="http://schemas.openxmlformats.org/officeDocument/2006/extended-properties" xmlns:vt="http://schemas.openxmlformats.org/officeDocument/2006/docPropsVTypes">
  <Template>Normal</Template>
  <TotalTime>34</TotalTime>
  <Pages>3</Pages>
  <Words>690</Words>
  <Characters>3939</Characters>
  <Application>Microsoft Office Word</Application>
  <DocSecurity>0</DocSecurity>
  <Lines>32</Lines>
  <Paragraphs>9</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4620</CharactersWithSpaces>
  <SharedDoc>false</SharedDoc>
  <HyperlinksChanged>false</HyperlinksChanged>
  <AppVersion>16.0000</AppVersion>
</Properties>
</file>

<file path=customXml/itemProps1.xml><?xml version="1.0" encoding="utf-8"?>
<ds:datastoreItem xmlns:ds="http://schemas.openxmlformats.org/officeDocument/2006/customXml" ds:itemID="{FB39C722-7BE6-44E8-92F8-24382FF30A42}">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836F9F0A-96A5-45C7-95AB-EC0CD0515E6E}">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01</cp:lastModifiedBy>
  <cp:revision>2</cp:revision>
  <dcterms:created xsi:type="dcterms:W3CDTF">2023-10-09T05:08:00Z</dcterms:created>
  <dcterms:modified xsi:type="dcterms:W3CDTF">2023-10-09T05:08:00Z</dcterms:modified>
</cp:coreProperties>
</file>